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8D4C1" w14:textId="202F7320" w:rsidR="000A4979" w:rsidRDefault="000A4979" w:rsidP="000A4979">
      <w:pPr>
        <w:tabs>
          <w:tab w:val="center" w:pos="4680"/>
        </w:tabs>
        <w:suppressAutoHyphens/>
        <w:spacing w:after="0" w:line="240" w:lineRule="auto"/>
        <w:rPr>
          <w:rFonts w:ascii="Times New Roman" w:eastAsia="Times New Roman" w:hAnsi="Times New Roman" w:cs="Times New Roman"/>
          <w:b/>
          <w:sz w:val="28"/>
        </w:rPr>
      </w:pPr>
      <w:r w:rsidRPr="00D87E9E">
        <w:rPr>
          <w:rFonts w:ascii="Times New Roman" w:hAnsi="Times New Roman"/>
          <w:noProof/>
        </w:rPr>
        <w:drawing>
          <wp:inline distT="0" distB="0" distL="0" distR="0" wp14:anchorId="2FD7289E" wp14:editId="6C3DF6BC">
            <wp:extent cx="1914525" cy="457200"/>
            <wp:effectExtent l="0" t="0" r="9525" b="0"/>
            <wp:docPr id="1" name="Picture 1" descr="am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_logo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457200"/>
                    </a:xfrm>
                    <a:prstGeom prst="rect">
                      <a:avLst/>
                    </a:prstGeom>
                    <a:noFill/>
                    <a:ln>
                      <a:noFill/>
                    </a:ln>
                  </pic:spPr>
                </pic:pic>
              </a:graphicData>
            </a:graphic>
          </wp:inline>
        </w:drawing>
      </w:r>
    </w:p>
    <w:p w14:paraId="5997CF1B" w14:textId="77777777" w:rsidR="000A4979" w:rsidRDefault="000A4979" w:rsidP="000A4979">
      <w:pPr>
        <w:spacing w:after="0"/>
        <w:rPr>
          <w:rFonts w:ascii="Verdana" w:eastAsia="Calibri" w:hAnsi="Verdana"/>
          <w:i/>
        </w:rPr>
      </w:pPr>
      <w:r>
        <w:rPr>
          <w:rFonts w:ascii="Verdana" w:eastAsia="Calibri" w:hAnsi="Verdana"/>
          <w:i/>
        </w:rPr>
        <w:t>Working Together Toward Lasting Solutions to Homelessness</w:t>
      </w:r>
    </w:p>
    <w:p w14:paraId="2FF133FF" w14:textId="77777777" w:rsidR="000A4979" w:rsidRPr="007E0B07" w:rsidRDefault="000A4979" w:rsidP="000A4979">
      <w:pPr>
        <w:spacing w:after="0"/>
        <w:rPr>
          <w:rFonts w:ascii="Goudy Old Style" w:hAnsi="Goudy Old Style"/>
          <w:b/>
          <w:bCs/>
          <w:i/>
          <w:iCs/>
        </w:rPr>
      </w:pPr>
      <w:r w:rsidRPr="007E0B07">
        <w:rPr>
          <w:rFonts w:ascii="Verdana" w:eastAsia="Calibri" w:hAnsi="Verdana"/>
          <w:i/>
        </w:rPr>
        <w:t xml:space="preserve">Vision: </w:t>
      </w:r>
      <w:r w:rsidRPr="007E0B07">
        <w:rPr>
          <w:rFonts w:ascii="Verdana" w:hAnsi="Verdana"/>
          <w:bCs/>
          <w:i/>
          <w:iCs/>
        </w:rPr>
        <w:t>Interfaith Partners Deeply Engaged in Transforming Our Communities</w:t>
      </w:r>
    </w:p>
    <w:p w14:paraId="53649AC6" w14:textId="77777777" w:rsidR="000A4979" w:rsidRPr="007E0B07" w:rsidRDefault="000A4979" w:rsidP="000A4979">
      <w:pPr>
        <w:spacing w:after="0"/>
        <w:rPr>
          <w:rFonts w:ascii="Verdana" w:eastAsia="Calibri" w:hAnsi="Verdana"/>
          <w:i/>
        </w:rPr>
      </w:pPr>
      <w:r w:rsidRPr="007E0B07">
        <w:rPr>
          <w:rFonts w:ascii="Verdana" w:eastAsia="Calibri" w:hAnsi="Verdana"/>
          <w:i/>
        </w:rPr>
        <w:t>Values: Compassion, Equity, Integrity, Faith Driven, Transformation</w:t>
      </w:r>
    </w:p>
    <w:p w14:paraId="57604A98" w14:textId="77777777" w:rsidR="000A4979" w:rsidRDefault="000A4979" w:rsidP="000A4979">
      <w:pPr>
        <w:tabs>
          <w:tab w:val="center" w:pos="4680"/>
        </w:tabs>
        <w:suppressAutoHyphens/>
        <w:spacing w:after="0" w:line="240" w:lineRule="auto"/>
        <w:rPr>
          <w:rFonts w:ascii="Times New Roman" w:eastAsia="Times New Roman" w:hAnsi="Times New Roman" w:cs="Times New Roman"/>
          <w:b/>
          <w:sz w:val="28"/>
        </w:rPr>
      </w:pPr>
    </w:p>
    <w:p w14:paraId="5FE928B3" w14:textId="64A9A8AD" w:rsidR="00EE4C3E" w:rsidRDefault="003D0BE0">
      <w:pPr>
        <w:tabs>
          <w:tab w:val="center" w:pos="468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Job Description</w:t>
      </w:r>
    </w:p>
    <w:tbl>
      <w:tblPr>
        <w:tblW w:w="0" w:type="auto"/>
        <w:tblInd w:w="108" w:type="dxa"/>
        <w:tblCellMar>
          <w:left w:w="10" w:type="dxa"/>
          <w:right w:w="10" w:type="dxa"/>
        </w:tblCellMar>
        <w:tblLook w:val="04A0" w:firstRow="1" w:lastRow="0" w:firstColumn="1" w:lastColumn="0" w:noHBand="0" w:noVBand="1"/>
      </w:tblPr>
      <w:tblGrid>
        <w:gridCol w:w="5719"/>
        <w:gridCol w:w="3631"/>
      </w:tblGrid>
      <w:tr w:rsidR="00EE4C3E" w14:paraId="1472F6E2" w14:textId="77777777">
        <w:tc>
          <w:tcPr>
            <w:tcW w:w="5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19FB7" w14:textId="77777777" w:rsidR="00EE4C3E" w:rsidRDefault="003D0BE0">
            <w:pPr>
              <w:spacing w:after="0" w:line="240" w:lineRule="auto"/>
            </w:pPr>
            <w:r>
              <w:rPr>
                <w:rFonts w:ascii="Times New Roman" w:eastAsia="Times New Roman" w:hAnsi="Times New Roman" w:cs="Times New Roman"/>
                <w:sz w:val="24"/>
              </w:rPr>
              <w:t>Position: Coordinated Entry Specialist I</w:t>
            </w:r>
          </w:p>
        </w:tc>
        <w:tc>
          <w:tcPr>
            <w:tcW w:w="3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9B0FC" w14:textId="77777777" w:rsidR="00EE4C3E" w:rsidRDefault="003D0BE0">
            <w:pPr>
              <w:spacing w:after="0" w:line="240" w:lineRule="auto"/>
            </w:pPr>
            <w:r>
              <w:rPr>
                <w:rFonts w:ascii="Times New Roman" w:eastAsia="Times New Roman" w:hAnsi="Times New Roman" w:cs="Times New Roman"/>
                <w:sz w:val="24"/>
              </w:rPr>
              <w:t>Department:  Center for Direct Services</w:t>
            </w:r>
          </w:p>
        </w:tc>
      </w:tr>
      <w:tr w:rsidR="00EE4C3E" w14:paraId="2A74C8EB" w14:textId="77777777">
        <w:tc>
          <w:tcPr>
            <w:tcW w:w="5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4536F" w14:textId="77777777" w:rsidR="00EE4C3E" w:rsidRDefault="003D0BE0">
            <w:pPr>
              <w:spacing w:after="0" w:line="240" w:lineRule="auto"/>
            </w:pPr>
            <w:r>
              <w:rPr>
                <w:rFonts w:ascii="Times New Roman" w:eastAsia="Times New Roman" w:hAnsi="Times New Roman" w:cs="Times New Roman"/>
                <w:sz w:val="24"/>
              </w:rPr>
              <w:t>Reports to:  Coordinated Entry Specialist II (Team Lead)</w:t>
            </w:r>
          </w:p>
        </w:tc>
        <w:tc>
          <w:tcPr>
            <w:tcW w:w="3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67FBC" w14:textId="77777777" w:rsidR="00EE4C3E" w:rsidRDefault="003D0BE0">
            <w:pPr>
              <w:spacing w:after="0" w:line="240" w:lineRule="auto"/>
            </w:pPr>
            <w:r>
              <w:rPr>
                <w:rFonts w:ascii="Times New Roman" w:eastAsia="Times New Roman" w:hAnsi="Times New Roman" w:cs="Times New Roman"/>
                <w:sz w:val="24"/>
              </w:rPr>
              <w:t>Type of Position: Direct Services</w:t>
            </w:r>
          </w:p>
        </w:tc>
      </w:tr>
      <w:tr w:rsidR="00EE4C3E" w14:paraId="393E852E" w14:textId="77777777">
        <w:tc>
          <w:tcPr>
            <w:tcW w:w="5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5D3A2" w14:textId="77777777" w:rsidR="00EE4C3E" w:rsidRDefault="003D0BE0">
            <w:pPr>
              <w:spacing w:after="0" w:line="240" w:lineRule="auto"/>
            </w:pPr>
            <w:r>
              <w:rPr>
                <w:rFonts w:ascii="Times New Roman" w:eastAsia="Times New Roman" w:hAnsi="Times New Roman" w:cs="Times New Roman"/>
                <w:sz w:val="24"/>
              </w:rPr>
              <w:t xml:space="preserve">Position Type: X Employee     </w:t>
            </w:r>
            <w:r>
              <w:rPr>
                <w:rFonts w:ascii="Segoe UI Symbol" w:eastAsia="Segoe UI Symbol" w:hAnsi="Segoe UI Symbol" w:cs="Segoe UI Symbol"/>
                <w:sz w:val="24"/>
              </w:rPr>
              <w:t>□</w:t>
            </w:r>
            <w:r>
              <w:rPr>
                <w:rFonts w:ascii="Times New Roman" w:eastAsia="Times New Roman" w:hAnsi="Times New Roman" w:cs="Times New Roman"/>
                <w:sz w:val="24"/>
              </w:rPr>
              <w:t xml:space="preserve"> Contractor      </w:t>
            </w:r>
            <w:r>
              <w:rPr>
                <w:rFonts w:ascii="Segoe UI Symbol" w:eastAsia="Segoe UI Symbol" w:hAnsi="Segoe UI Symbol" w:cs="Segoe UI Symbol"/>
                <w:sz w:val="24"/>
              </w:rPr>
              <w:t>□</w:t>
            </w:r>
            <w:r>
              <w:rPr>
                <w:rFonts w:ascii="Times New Roman" w:eastAsia="Times New Roman" w:hAnsi="Times New Roman" w:cs="Times New Roman"/>
                <w:sz w:val="24"/>
              </w:rPr>
              <w:t>Intern</w:t>
            </w:r>
          </w:p>
        </w:tc>
        <w:tc>
          <w:tcPr>
            <w:tcW w:w="3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456D2" w14:textId="77777777" w:rsidR="00EE4C3E" w:rsidRDefault="003D0BE0">
            <w:pPr>
              <w:spacing w:after="0" w:line="240" w:lineRule="auto"/>
            </w:pPr>
            <w:r>
              <w:rPr>
                <w:rFonts w:ascii="Times New Roman" w:eastAsia="Times New Roman" w:hAnsi="Times New Roman" w:cs="Times New Roman"/>
                <w:sz w:val="24"/>
              </w:rPr>
              <w:t>Hours per week: 40</w:t>
            </w:r>
          </w:p>
        </w:tc>
      </w:tr>
      <w:tr w:rsidR="00EE4C3E" w14:paraId="450F44BF" w14:textId="77777777">
        <w:tc>
          <w:tcPr>
            <w:tcW w:w="5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2E2CD" w14:textId="77777777" w:rsidR="00EE4C3E" w:rsidRDefault="003D0BE0">
            <w:pPr>
              <w:spacing w:after="0" w:line="240" w:lineRule="auto"/>
            </w:pPr>
            <w:r>
              <w:rPr>
                <w:rFonts w:ascii="Times New Roman" w:eastAsia="Times New Roman" w:hAnsi="Times New Roman" w:cs="Times New Roman"/>
                <w:sz w:val="24"/>
              </w:rPr>
              <w:t xml:space="preserve"> X  Full-time      </w:t>
            </w:r>
            <w:r>
              <w:rPr>
                <w:rFonts w:ascii="Segoe UI Symbol" w:eastAsia="Segoe UI Symbol" w:hAnsi="Segoe UI Symbol" w:cs="Segoe UI Symbol"/>
                <w:sz w:val="24"/>
              </w:rPr>
              <w:t>□</w:t>
            </w:r>
            <w:r>
              <w:rPr>
                <w:rFonts w:ascii="Times New Roman" w:eastAsia="Times New Roman" w:hAnsi="Times New Roman" w:cs="Times New Roman"/>
                <w:sz w:val="24"/>
              </w:rPr>
              <w:t xml:space="preserve">   Part-time   </w:t>
            </w:r>
            <w:r>
              <w:rPr>
                <w:rFonts w:ascii="Segoe UI Symbol" w:eastAsia="Segoe UI Symbol" w:hAnsi="Segoe UI Symbol" w:cs="Segoe UI Symbol"/>
                <w:sz w:val="24"/>
              </w:rPr>
              <w:t>□</w:t>
            </w:r>
            <w:r>
              <w:rPr>
                <w:rFonts w:ascii="Times New Roman" w:eastAsia="Times New Roman" w:hAnsi="Times New Roman" w:cs="Times New Roman"/>
                <w:sz w:val="24"/>
              </w:rPr>
              <w:t>Temporary</w:t>
            </w:r>
          </w:p>
        </w:tc>
        <w:tc>
          <w:tcPr>
            <w:tcW w:w="3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0055B" w14:textId="77777777" w:rsidR="00EE4C3E" w:rsidRDefault="003D0BE0">
            <w:pPr>
              <w:spacing w:after="0" w:line="240" w:lineRule="auto"/>
            </w:pPr>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Pr>
                <w:rFonts w:ascii="Times New Roman" w:eastAsia="Times New Roman" w:hAnsi="Times New Roman" w:cs="Times New Roman"/>
                <w:sz w:val="24"/>
              </w:rPr>
              <w:t xml:space="preserve">   Exempt           X   Non-exempt</w:t>
            </w:r>
          </w:p>
        </w:tc>
      </w:tr>
    </w:tbl>
    <w:p w14:paraId="0A37501D" w14:textId="77777777" w:rsidR="00EE4C3E" w:rsidRDefault="00EE4C3E">
      <w:pPr>
        <w:spacing w:after="0" w:line="240" w:lineRule="auto"/>
        <w:rPr>
          <w:rFonts w:ascii="CG Times" w:eastAsia="CG Times" w:hAnsi="CG Times" w:cs="CG Times"/>
        </w:rPr>
      </w:pPr>
    </w:p>
    <w:p w14:paraId="5DAB6C7B" w14:textId="77777777" w:rsidR="00EE4C3E" w:rsidRDefault="00EE4C3E">
      <w:pPr>
        <w:spacing w:after="0" w:line="240" w:lineRule="auto"/>
        <w:rPr>
          <w:rFonts w:ascii="CG Times" w:eastAsia="CG Times" w:hAnsi="CG Times" w:cs="CG Times"/>
        </w:rPr>
      </w:pPr>
    </w:p>
    <w:tbl>
      <w:tblPr>
        <w:tblW w:w="0" w:type="auto"/>
        <w:tblInd w:w="108" w:type="dxa"/>
        <w:tblCellMar>
          <w:left w:w="10" w:type="dxa"/>
          <w:right w:w="10" w:type="dxa"/>
        </w:tblCellMar>
        <w:tblLook w:val="04A0" w:firstRow="1" w:lastRow="0" w:firstColumn="1" w:lastColumn="0" w:noHBand="0" w:noVBand="1"/>
      </w:tblPr>
      <w:tblGrid>
        <w:gridCol w:w="9350"/>
      </w:tblGrid>
      <w:tr w:rsidR="00EE4C3E" w14:paraId="06FA25DF" w14:textId="77777777" w:rsidTr="003CD05E">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3EA99033"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t>ORGANIZATIONAL DESCRIPTION</w:t>
            </w:r>
          </w:p>
        </w:tc>
      </w:tr>
      <w:tr w:rsidR="00EE4C3E" w14:paraId="371B3A04" w14:textId="77777777" w:rsidTr="003CD05E">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9EDE540" w14:textId="77777777" w:rsidR="00EE4C3E" w:rsidRDefault="003D0BE0">
            <w:pPr>
              <w:spacing w:after="0" w:line="240" w:lineRule="auto"/>
            </w:pPr>
            <w:r>
              <w:rPr>
                <w:rFonts w:ascii="Times New Roman" w:eastAsia="Times New Roman" w:hAnsi="Times New Roman" w:cs="Times New Roman"/>
                <w:sz w:val="24"/>
              </w:rPr>
              <w:t xml:space="preserve">Associated Ministries is a key agent of transformation in Pierce County, committed to function effectively as a sustainable organization, by engaging authentic interfaith relations and effective partnerships, and championing equitable moral leadership to help build a thriving community.  </w:t>
            </w:r>
          </w:p>
        </w:tc>
      </w:tr>
      <w:tr w:rsidR="00EE4C3E" w14:paraId="462B0133" w14:textId="77777777" w:rsidTr="003CD05E">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1C859F1" w14:textId="77777777" w:rsidR="00EE4C3E" w:rsidRDefault="003D0BE0">
            <w:pPr>
              <w:spacing w:after="0" w:line="240" w:lineRule="auto"/>
            </w:pPr>
            <w:r>
              <w:rPr>
                <w:rFonts w:ascii="Times New Roman" w:eastAsia="Times New Roman" w:hAnsi="Times New Roman" w:cs="Times New Roman"/>
                <w:sz w:val="24"/>
              </w:rPr>
              <w:t>Associated Ministries is an Equal Opportunity Employer.  All qualified applicants will receive consideration for employment without regard to race, color, religion, creed, national origin, sex, sexual orientation, age, marital status, veteran status, or the presence of any sensory, mental or physical disability, or the use of a trained guide dog or service animal by a disabled person.</w:t>
            </w:r>
          </w:p>
        </w:tc>
      </w:tr>
      <w:tr w:rsidR="00EE4C3E" w14:paraId="78238496" w14:textId="77777777" w:rsidTr="003CD05E">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238EBADE"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t>JOB SUMMARY</w:t>
            </w:r>
          </w:p>
        </w:tc>
      </w:tr>
      <w:tr w:rsidR="00EE4C3E" w14:paraId="19D33B86" w14:textId="77777777" w:rsidTr="003CD05E">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616BEB1" w14:textId="70FD84AF" w:rsidR="00EE4C3E" w:rsidRDefault="003D0B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Coordinated Entry Specialist I is part of the Homeless Crisis Response System and works directly with households experiencing homelessness to address housing and homelessness in Pierce County. We meet those experiencing homelessness where they are and we provide the appropriate housing intervention determined by each household’s unique level of need. All direct services follow the Housing First Model and can include screening households for eligibility, having conversations with households at the shelter door to explore creative alternative housing options, prioritizing households, case management, and matching/referral to appropriate housing interventions. </w:t>
            </w:r>
          </w:p>
          <w:p w14:paraId="02EB378F" w14:textId="1EC76D7A" w:rsidR="00EE4C3E" w:rsidRDefault="00EE4C3E">
            <w:pPr>
              <w:spacing w:after="0" w:line="240" w:lineRule="auto"/>
              <w:rPr>
                <w:rFonts w:ascii="Times New Roman" w:eastAsia="Times New Roman" w:hAnsi="Times New Roman" w:cs="Times New Roman"/>
                <w:sz w:val="24"/>
              </w:rPr>
            </w:pPr>
          </w:p>
          <w:p w14:paraId="3DB5FE04" w14:textId="423228FB" w:rsidR="00EE4C3E" w:rsidRDefault="003D0B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successful candidate for this position will be a person who is able to effectively empathize and facilitate problem solving with others currently experiencing homelessness in building stability and navigate disproportionate a</w:t>
            </w:r>
            <w:r w:rsidR="00840E78">
              <w:rPr>
                <w:rFonts w:ascii="Times New Roman" w:eastAsia="Times New Roman" w:hAnsi="Times New Roman" w:cs="Times New Roman"/>
                <w:sz w:val="24"/>
              </w:rPr>
              <w:t>ccess to resources and housing.</w:t>
            </w:r>
            <w:r w:rsidR="006856C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 addition, </w:t>
            </w:r>
            <w:r w:rsidR="000A4979">
              <w:rPr>
                <w:rFonts w:ascii="Times New Roman" w:eastAsia="Times New Roman" w:hAnsi="Times New Roman" w:cs="Times New Roman"/>
                <w:sz w:val="24"/>
              </w:rPr>
              <w:t xml:space="preserve">the </w:t>
            </w:r>
            <w:r>
              <w:rPr>
                <w:rFonts w:ascii="Times New Roman" w:eastAsia="Times New Roman" w:hAnsi="Times New Roman" w:cs="Times New Roman"/>
                <w:sz w:val="24"/>
              </w:rPr>
              <w:t>candidate for this position must be non-judgmental, respect differences and</w:t>
            </w:r>
            <w:r w:rsidR="000A4979">
              <w:rPr>
                <w:rFonts w:ascii="Times New Roman" w:eastAsia="Times New Roman" w:hAnsi="Times New Roman" w:cs="Times New Roman"/>
                <w:sz w:val="24"/>
              </w:rPr>
              <w:t xml:space="preserve"> be</w:t>
            </w:r>
            <w:r>
              <w:rPr>
                <w:rFonts w:ascii="Times New Roman" w:eastAsia="Times New Roman" w:hAnsi="Times New Roman" w:cs="Times New Roman"/>
                <w:sz w:val="24"/>
              </w:rPr>
              <w:t xml:space="preserve"> able to balance passion for supporting others with good professional boundaries. </w:t>
            </w:r>
            <w:r w:rsidR="00840E78" w:rsidRPr="00840E78">
              <w:rPr>
                <w:rFonts w:ascii="Times New Roman" w:eastAsia="Times New Roman" w:hAnsi="Times New Roman" w:cs="Times New Roman"/>
                <w:sz w:val="24"/>
                <w:highlight w:val="yellow"/>
              </w:rPr>
              <w:t>The ideal candidate will have experience working with vulnerable youth and young adults.</w:t>
            </w:r>
            <w:r w:rsidR="00840E78">
              <w:rPr>
                <w:rFonts w:ascii="Times New Roman" w:eastAsia="Times New Roman" w:hAnsi="Times New Roman" w:cs="Times New Roman"/>
                <w:sz w:val="24"/>
              </w:rPr>
              <w:t xml:space="preserve"> </w:t>
            </w:r>
          </w:p>
          <w:p w14:paraId="6A05A809" w14:textId="77777777" w:rsidR="00EE4C3E" w:rsidRDefault="00EE4C3E">
            <w:pPr>
              <w:spacing w:after="0" w:line="240" w:lineRule="auto"/>
            </w:pPr>
            <w:bookmarkStart w:id="0" w:name="_GoBack"/>
            <w:bookmarkEnd w:id="0"/>
          </w:p>
        </w:tc>
      </w:tr>
      <w:tr w:rsidR="00EE4C3E" w14:paraId="08AB0C2E" w14:textId="77777777" w:rsidTr="003CD05E">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32580DEA"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t>RESPONSIBILITIES</w:t>
            </w:r>
          </w:p>
        </w:tc>
      </w:tr>
      <w:tr w:rsidR="00EE4C3E" w14:paraId="7F63F1A9" w14:textId="77777777" w:rsidTr="003CD05E">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11461D9"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Work with community partners throughout Pierce County.</w:t>
            </w:r>
          </w:p>
          <w:p w14:paraId="08E1FE1B"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Assess immediate housing barriers and help households brainstorm creative options for </w:t>
            </w:r>
            <w:r>
              <w:rPr>
                <w:rFonts w:ascii="Times New Roman" w:eastAsia="Times New Roman" w:hAnsi="Times New Roman" w:cs="Times New Roman"/>
                <w:sz w:val="24"/>
              </w:rPr>
              <w:lastRenderedPageBreak/>
              <w:t>alternate housing arrangements utilizing culturally responsive skills/practices, Motivational Interviewing Techniques and/or mediation with family member or friend.</w:t>
            </w:r>
          </w:p>
          <w:p w14:paraId="607E1C99" w14:textId="77777777" w:rsidR="00EE4C3E" w:rsidRDefault="003D0BE0">
            <w:pPr>
              <w:numPr>
                <w:ilvl w:val="0"/>
                <w:numId w:val="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Facilitate one-time assistance for move-in costs if permanent housing option is available.</w:t>
            </w:r>
          </w:p>
          <w:p w14:paraId="62226FD5" w14:textId="77777777" w:rsidR="00EE4C3E" w:rsidRDefault="003D0BE0">
            <w:pPr>
              <w:numPr>
                <w:ilvl w:val="0"/>
                <w:numId w:val="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Identify viable double-up options. </w:t>
            </w:r>
          </w:p>
          <w:p w14:paraId="350BF50A" w14:textId="77777777" w:rsidR="00EE4C3E" w:rsidRDefault="003D0BE0">
            <w:pPr>
              <w:numPr>
                <w:ilvl w:val="0"/>
                <w:numId w:val="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Complete prioritization when needed and ensure all needed documentation is gathered.</w:t>
            </w:r>
          </w:p>
          <w:p w14:paraId="0B395A73"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Complete initial eligibility screenings, in person or by phone on an as needed basis.</w:t>
            </w:r>
          </w:p>
          <w:p w14:paraId="2BFA9987"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Make appropriate referrals to community partners when needed.</w:t>
            </w:r>
          </w:p>
          <w:p w14:paraId="1AC94EAA"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Develop working relationships with landlords and assist with housing search and placement.</w:t>
            </w:r>
          </w:p>
          <w:p w14:paraId="0698ABF6"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Provide progressive engagement services and case management/support to households transitioning out of homelessness. </w:t>
            </w:r>
          </w:p>
          <w:p w14:paraId="1B57900A"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Understand institutional barriers to services and assist in connecting households with resources such as; childcare, employment, legal assistance, financial counseling, and other mainstream resources that will assist them in obtaining housing. </w:t>
            </w:r>
          </w:p>
          <w:p w14:paraId="716F6AED"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Document screenings, assessments, referrals, and case management service transactions in HMIS and maintain at least 95% data accuracy.</w:t>
            </w:r>
          </w:p>
          <w:p w14:paraId="763A682A"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Committed to cultural competence and willing to participate in training to develop practical expertise in working with diverse groups and cultures.</w:t>
            </w:r>
          </w:p>
          <w:p w14:paraId="3882A040"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Represent Associated Ministries in community forums.</w:t>
            </w:r>
          </w:p>
          <w:p w14:paraId="48F8BE76" w14:textId="650EB196"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Honor cultural and linguistic diversity.</w:t>
            </w:r>
          </w:p>
          <w:p w14:paraId="7FBFBB1A" w14:textId="0AE52A0C" w:rsidR="006856CF" w:rsidRPr="006856CF" w:rsidRDefault="006856CF">
            <w:pPr>
              <w:widowControl w:val="0"/>
              <w:numPr>
                <w:ilvl w:val="0"/>
                <w:numId w:val="1"/>
              </w:numPr>
              <w:spacing w:after="0" w:line="240" w:lineRule="auto"/>
              <w:ind w:left="720" w:hanging="360"/>
              <w:rPr>
                <w:rFonts w:ascii="Times New Roman" w:eastAsia="Times New Roman" w:hAnsi="Times New Roman" w:cs="Times New Roman"/>
                <w:sz w:val="24"/>
                <w:highlight w:val="yellow"/>
              </w:rPr>
            </w:pPr>
            <w:r w:rsidRPr="006856CF">
              <w:rPr>
                <w:rFonts w:ascii="Times New Roman" w:eastAsia="Times New Roman" w:hAnsi="Times New Roman" w:cs="Times New Roman"/>
                <w:sz w:val="24"/>
                <w:highlight w:val="yellow"/>
              </w:rPr>
              <w:t>Assist in the expansion of AM’s current service delivery to create partnerships and a program that will address youth and young adult homelessness in Pierce County</w:t>
            </w:r>
          </w:p>
          <w:p w14:paraId="3FB4B27B"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Other duties as assigned.</w:t>
            </w:r>
          </w:p>
          <w:p w14:paraId="5A39BBE3" w14:textId="77777777" w:rsidR="00EE4C3E" w:rsidRDefault="00EE4C3E">
            <w:pPr>
              <w:spacing w:after="0" w:line="240" w:lineRule="auto"/>
            </w:pPr>
          </w:p>
        </w:tc>
      </w:tr>
      <w:tr w:rsidR="00EE4C3E" w14:paraId="7428626E" w14:textId="77777777" w:rsidTr="003CD05E">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3AF0AF3C"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lastRenderedPageBreak/>
              <w:t>WORK EXPERIENCE/SKILL REQUIREMENTS</w:t>
            </w:r>
          </w:p>
        </w:tc>
      </w:tr>
      <w:tr w:rsidR="00EE4C3E" w14:paraId="4E831BE2" w14:textId="77777777" w:rsidTr="003CD05E">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1C8F396" w14:textId="77777777" w:rsidR="00EE4C3E" w:rsidRDefault="00EE4C3E">
            <w:pPr>
              <w:tabs>
                <w:tab w:val="left" w:pos="360"/>
              </w:tabs>
              <w:suppressAutoHyphens/>
              <w:spacing w:after="0" w:line="240" w:lineRule="auto"/>
              <w:rPr>
                <w:rFonts w:ascii="Times New Roman" w:eastAsia="Times New Roman" w:hAnsi="Times New Roman" w:cs="Times New Roman"/>
                <w:sz w:val="24"/>
              </w:rPr>
            </w:pPr>
          </w:p>
          <w:p w14:paraId="4FEB29C9"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Experience in human services or a closely related field. </w:t>
            </w:r>
          </w:p>
          <w:p w14:paraId="122B6B4D"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Experience working with diverse populations.</w:t>
            </w:r>
          </w:p>
          <w:p w14:paraId="17BF284A" w14:textId="52D34C1F"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Experience working with people in crisis.  </w:t>
            </w:r>
          </w:p>
          <w:p w14:paraId="0F1C10D7" w14:textId="3019B3AD" w:rsidR="006856CF" w:rsidRPr="006856CF" w:rsidRDefault="006856CF">
            <w:pPr>
              <w:numPr>
                <w:ilvl w:val="0"/>
                <w:numId w:val="2"/>
              </w:numPr>
              <w:tabs>
                <w:tab w:val="left" w:pos="360"/>
              </w:tabs>
              <w:suppressAutoHyphens/>
              <w:spacing w:after="0" w:line="240" w:lineRule="auto"/>
              <w:ind w:left="720" w:hanging="360"/>
              <w:rPr>
                <w:rFonts w:ascii="Times New Roman" w:eastAsia="Times New Roman" w:hAnsi="Times New Roman" w:cs="Times New Roman"/>
                <w:sz w:val="24"/>
                <w:highlight w:val="yellow"/>
              </w:rPr>
            </w:pPr>
            <w:r w:rsidRPr="006856CF">
              <w:rPr>
                <w:rFonts w:ascii="Times New Roman" w:eastAsia="Times New Roman" w:hAnsi="Times New Roman" w:cs="Times New Roman"/>
                <w:sz w:val="24"/>
                <w:highlight w:val="yellow"/>
              </w:rPr>
              <w:t>Experience working with vulnerable youth and young adults.</w:t>
            </w:r>
          </w:p>
          <w:p w14:paraId="0E957141"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 of and commitment to Housing First Homeless Services.</w:t>
            </w:r>
          </w:p>
          <w:p w14:paraId="42110E29"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Commitment and ability to engage in empathetic, non-judgmental way with people in stressful situations, in order to help resolve immediate housing crisis. </w:t>
            </w:r>
          </w:p>
          <w:p w14:paraId="1241E6C5"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think creatively and problem solve with a solution-focused approach.</w:t>
            </w:r>
          </w:p>
          <w:p w14:paraId="315B0029"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Demonstrated ability to utilize MS Word, MS Excel, and MS Outlook. </w:t>
            </w:r>
          </w:p>
          <w:p w14:paraId="51C82058"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Proven proficiency in writing both case notes and data reports. </w:t>
            </w:r>
          </w:p>
          <w:p w14:paraId="722FDB2D"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 of local formal and informal resources for basic needs of families.</w:t>
            </w:r>
          </w:p>
          <w:p w14:paraId="169ED210"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Proven ability to navigate systemic barriers in order to access resources. </w:t>
            </w:r>
          </w:p>
          <w:p w14:paraId="786853C2"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Demonstrated ability to attend to details.</w:t>
            </w:r>
          </w:p>
          <w:p w14:paraId="4149B3BA"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Ability to speak articulately and advocate effectively on behalf of self and others. </w:t>
            </w:r>
          </w:p>
          <w:p w14:paraId="4C6346EC"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both empathize and consistently maintain appropriate professional boundaries.</w:t>
            </w:r>
          </w:p>
          <w:p w14:paraId="7A8530A7"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Demonstrated commitment to diverse backgrounds and religious diversity including all faith traditions (religions).</w:t>
            </w:r>
          </w:p>
          <w:p w14:paraId="049FC63E"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and willingness to work in a team and promote a positive team spirit.</w:t>
            </w:r>
          </w:p>
          <w:p w14:paraId="4CA0D313"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Proven ability to provide own transportation to and from work (and to clients as needed).</w:t>
            </w:r>
          </w:p>
          <w:p w14:paraId="693B2CE8"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Ability to be flexible with work hours, including evenings. </w:t>
            </w:r>
          </w:p>
          <w:p w14:paraId="2553E5D9" w14:textId="0C35662B" w:rsidR="00EE4C3E" w:rsidRDefault="000A4979">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Demonstrated</w:t>
            </w:r>
            <w:r w:rsidR="003D0BE0">
              <w:rPr>
                <w:rFonts w:ascii="Times New Roman" w:eastAsia="Times New Roman" w:hAnsi="Times New Roman" w:cs="Times New Roman"/>
                <w:sz w:val="24"/>
              </w:rPr>
              <w:t xml:space="preserve"> ability to engage with diverse communities.</w:t>
            </w:r>
          </w:p>
          <w:p w14:paraId="72A3D3EC" w14:textId="0FB0D416" w:rsidR="00EE4C3E" w:rsidRDefault="00EE4C3E">
            <w:pPr>
              <w:widowControl w:val="0"/>
              <w:spacing w:after="0" w:line="240" w:lineRule="auto"/>
              <w:rPr>
                <w:rFonts w:ascii="Times New Roman" w:eastAsia="Times New Roman" w:hAnsi="Times New Roman" w:cs="Times New Roman"/>
                <w:sz w:val="24"/>
              </w:rPr>
            </w:pPr>
          </w:p>
          <w:p w14:paraId="60CA413C" w14:textId="1213A517" w:rsidR="00EE4C3E" w:rsidRDefault="003D0BE0">
            <w:pPr>
              <w:tabs>
                <w:tab w:val="left" w:pos="-720"/>
              </w:tabs>
              <w:suppressAutoHyphens/>
              <w:spacing w:after="0" w:line="240" w:lineRule="auto"/>
              <w:rPr>
                <w:rFonts w:ascii="Times New Roman" w:eastAsia="Times New Roman" w:hAnsi="Times New Roman" w:cs="Times New Roman"/>
                <w:sz w:val="24"/>
                <w:shd w:val="clear" w:color="auto" w:fill="D9D9D9"/>
              </w:rPr>
            </w:pPr>
            <w:r>
              <w:rPr>
                <w:rFonts w:ascii="Times New Roman" w:eastAsia="Times New Roman" w:hAnsi="Times New Roman" w:cs="Times New Roman"/>
                <w:b/>
                <w:sz w:val="24"/>
                <w:shd w:val="clear" w:color="auto" w:fill="D9D9D9"/>
              </w:rPr>
              <w:t>WORK EXPERIENCE PREFERENCES</w:t>
            </w:r>
          </w:p>
          <w:p w14:paraId="3293CD8F" w14:textId="77777777" w:rsidR="00EE4C3E" w:rsidRDefault="003D0BE0">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experience with Motivational Interviewing and/or Mediation.</w:t>
            </w:r>
          </w:p>
          <w:p w14:paraId="13FC4CC5" w14:textId="148AB480" w:rsidR="00EE4C3E" w:rsidRDefault="003D0BE0">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experience with Progressive Engagement and Housing First Services.</w:t>
            </w:r>
          </w:p>
          <w:p w14:paraId="283B5770" w14:textId="30AD5EC8" w:rsidR="006856CF" w:rsidRPr="006856CF" w:rsidRDefault="006856CF">
            <w:pPr>
              <w:numPr>
                <w:ilvl w:val="0"/>
                <w:numId w:val="3"/>
              </w:numPr>
              <w:spacing w:after="0" w:line="240" w:lineRule="auto"/>
              <w:ind w:left="720" w:hanging="360"/>
              <w:rPr>
                <w:rFonts w:ascii="Times New Roman" w:eastAsia="Times New Roman" w:hAnsi="Times New Roman" w:cs="Times New Roman"/>
                <w:sz w:val="24"/>
                <w:highlight w:val="yellow"/>
              </w:rPr>
            </w:pPr>
            <w:r w:rsidRPr="006856CF">
              <w:rPr>
                <w:rFonts w:ascii="Times New Roman" w:eastAsia="Times New Roman" w:hAnsi="Times New Roman" w:cs="Times New Roman"/>
                <w:sz w:val="24"/>
                <w:highlight w:val="yellow"/>
              </w:rPr>
              <w:t xml:space="preserve">Experience with conflict resolution, mental health first aid, and/or </w:t>
            </w:r>
            <w:proofErr w:type="spellStart"/>
            <w:r w:rsidRPr="006856CF">
              <w:rPr>
                <w:rFonts w:ascii="Times New Roman" w:eastAsia="Times New Roman" w:hAnsi="Times New Roman" w:cs="Times New Roman"/>
                <w:sz w:val="24"/>
                <w:highlight w:val="yellow"/>
              </w:rPr>
              <w:t>descalation</w:t>
            </w:r>
            <w:proofErr w:type="spellEnd"/>
            <w:r w:rsidRPr="006856CF">
              <w:rPr>
                <w:rFonts w:ascii="Times New Roman" w:eastAsia="Times New Roman" w:hAnsi="Times New Roman" w:cs="Times New Roman"/>
                <w:sz w:val="24"/>
                <w:highlight w:val="yellow"/>
              </w:rPr>
              <w:t xml:space="preserve"> training</w:t>
            </w:r>
          </w:p>
          <w:p w14:paraId="75600C00" w14:textId="77777777" w:rsidR="00EE4C3E" w:rsidRDefault="003D0BE0">
            <w:pPr>
              <w:widowControl w:val="0"/>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Current familiarity and ability to work in Homeless Management Information Systems (HMIS); and an integrated database (i.e. Client Social Services Tracker) </w:t>
            </w:r>
          </w:p>
          <w:p w14:paraId="70E09B6D" w14:textId="77777777" w:rsidR="00EE4C3E" w:rsidRDefault="003D0BE0">
            <w:pPr>
              <w:widowControl w:val="0"/>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More than 2 years of direct professional work in homelessness intervention.</w:t>
            </w:r>
          </w:p>
          <w:p w14:paraId="734B2066" w14:textId="77777777" w:rsidR="00EE4C3E" w:rsidRDefault="003D0BE0">
            <w:pPr>
              <w:widowControl w:val="0"/>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Volunteer experience in Human Services. </w:t>
            </w:r>
          </w:p>
          <w:p w14:paraId="1CE530C7" w14:textId="77777777" w:rsidR="00EE4C3E" w:rsidRDefault="003D0BE0">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Fluency in a language other than English.</w:t>
            </w:r>
          </w:p>
          <w:p w14:paraId="0D0B940D" w14:textId="77777777" w:rsidR="00EE4C3E" w:rsidRDefault="00EE4C3E">
            <w:pPr>
              <w:spacing w:after="0" w:line="240" w:lineRule="auto"/>
            </w:pPr>
          </w:p>
        </w:tc>
      </w:tr>
      <w:tr w:rsidR="00EE4C3E" w14:paraId="10A30A8D" w14:textId="77777777" w:rsidTr="003CD05E">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4812B5CE"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lastRenderedPageBreak/>
              <w:t>EDUCATIONAL REQUIREMENTS</w:t>
            </w:r>
          </w:p>
        </w:tc>
      </w:tr>
      <w:tr w:rsidR="00EE4C3E" w14:paraId="06066059" w14:textId="77777777" w:rsidTr="003CD05E">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32FC92E" w14:textId="2E04FA83" w:rsidR="00EE4C3E" w:rsidRDefault="003D0BE0" w:rsidP="003CD05E">
            <w:pPr>
              <w:spacing w:after="0" w:line="240" w:lineRule="auto"/>
              <w:rPr>
                <w:rFonts w:ascii="Times New Roman" w:eastAsia="Times New Roman" w:hAnsi="Times New Roman" w:cs="Times New Roman"/>
                <w:sz w:val="24"/>
                <w:szCs w:val="24"/>
              </w:rPr>
            </w:pPr>
            <w:r w:rsidRPr="003CD05E">
              <w:rPr>
                <w:rFonts w:ascii="Times New Roman" w:eastAsia="Times New Roman" w:hAnsi="Times New Roman" w:cs="Times New Roman"/>
                <w:sz w:val="24"/>
                <w:szCs w:val="24"/>
              </w:rPr>
              <w:t xml:space="preserve">Undergraduate degree or 2 years relevant experience </w:t>
            </w:r>
          </w:p>
          <w:p w14:paraId="074FD6E3" w14:textId="77777777" w:rsidR="00EE4C3E" w:rsidRDefault="003D0BE0" w:rsidP="003CD05E">
            <w:pPr>
              <w:spacing w:after="0" w:line="240" w:lineRule="auto"/>
              <w:rPr>
                <w:rFonts w:ascii="Times New Roman" w:eastAsia="Times New Roman" w:hAnsi="Times New Roman" w:cs="Times New Roman"/>
                <w:sz w:val="24"/>
                <w:szCs w:val="24"/>
              </w:rPr>
            </w:pPr>
            <w:r w:rsidRPr="003CD05E">
              <w:rPr>
                <w:rFonts w:ascii="Times New Roman" w:eastAsia="Times New Roman" w:hAnsi="Times New Roman" w:cs="Times New Roman"/>
                <w:sz w:val="24"/>
                <w:szCs w:val="24"/>
              </w:rPr>
              <w:t xml:space="preserve">Appropriate life experience also considered. </w:t>
            </w:r>
          </w:p>
          <w:p w14:paraId="0E27B00A" w14:textId="77777777" w:rsidR="00EE4C3E" w:rsidRDefault="00EE4C3E">
            <w:pPr>
              <w:tabs>
                <w:tab w:val="left" w:pos="-720"/>
              </w:tabs>
              <w:suppressAutoHyphens/>
              <w:spacing w:after="0" w:line="240" w:lineRule="auto"/>
              <w:rPr>
                <w:rFonts w:ascii="Times New Roman" w:eastAsia="Times New Roman" w:hAnsi="Times New Roman" w:cs="Times New Roman"/>
                <w:sz w:val="24"/>
              </w:rPr>
            </w:pPr>
          </w:p>
          <w:p w14:paraId="1E86F271" w14:textId="77777777" w:rsidR="00EE4C3E" w:rsidRDefault="003D0BE0">
            <w:pPr>
              <w:tabs>
                <w:tab w:val="left" w:pos="-72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*All work/skill/educational requirements must be met for hire*</w:t>
            </w:r>
          </w:p>
          <w:p w14:paraId="60061E4C" w14:textId="77777777" w:rsidR="00EE4C3E" w:rsidRDefault="00EE4C3E">
            <w:pPr>
              <w:spacing w:after="0" w:line="240" w:lineRule="auto"/>
            </w:pPr>
          </w:p>
        </w:tc>
      </w:tr>
      <w:tr w:rsidR="00EE4C3E" w14:paraId="262E1FD9" w14:textId="77777777" w:rsidTr="003CD05E">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22BF192F"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t>COMPENSATION</w:t>
            </w:r>
          </w:p>
        </w:tc>
      </w:tr>
      <w:tr w:rsidR="00EE4C3E" w14:paraId="48CD850A" w14:textId="77777777" w:rsidTr="003CD05E">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E97C701" w14:textId="77777777" w:rsidR="00EE4C3E" w:rsidRDefault="003D0BE0">
            <w:pPr>
              <w:tabs>
                <w:tab w:val="left" w:pos="-72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Pay Range:  $17.51 - $22.45 per hour</w:t>
            </w:r>
          </w:p>
          <w:p w14:paraId="2001F4F7"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t xml:space="preserve">Benefits: </w:t>
            </w:r>
            <w:r>
              <w:rPr>
                <w:rFonts w:ascii="Times New Roman" w:eastAsia="Times New Roman" w:hAnsi="Times New Roman" w:cs="Times New Roman"/>
                <w:sz w:val="24"/>
              </w:rPr>
              <w:t>Health insurance, Simple IRA plan, and generous benefit package as detailed by Personnel Policies</w:t>
            </w:r>
          </w:p>
        </w:tc>
      </w:tr>
      <w:tr w:rsidR="00EE4C3E" w14:paraId="1B0DFEAE" w14:textId="77777777" w:rsidTr="003CD05E">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720B2400" w14:textId="77777777" w:rsidR="00EE4C3E" w:rsidRDefault="003D0BE0">
            <w:pPr>
              <w:spacing w:after="0" w:line="240" w:lineRule="auto"/>
            </w:pPr>
            <w:r>
              <w:rPr>
                <w:rFonts w:ascii="Times New Roman" w:eastAsia="Times New Roman" w:hAnsi="Times New Roman" w:cs="Times New Roman"/>
                <w:b/>
                <w:sz w:val="24"/>
              </w:rPr>
              <w:t>APPLICATION PROCESS</w:t>
            </w:r>
          </w:p>
        </w:tc>
      </w:tr>
      <w:tr w:rsidR="00EE4C3E" w14:paraId="4CFD7BE8" w14:textId="77777777" w:rsidTr="003CD05E">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702C8F2" w14:textId="2246A835" w:rsidR="00EE4C3E" w:rsidRDefault="003D0BE0">
            <w:pPr>
              <w:tabs>
                <w:tab w:val="left" w:pos="-720"/>
              </w:tabs>
              <w:suppressAutoHyphens/>
              <w:spacing w:after="0" w:line="240" w:lineRule="auto"/>
            </w:pPr>
            <w:r w:rsidRPr="003CD05E">
              <w:rPr>
                <w:rFonts w:ascii="Times New Roman" w:eastAsia="Times New Roman" w:hAnsi="Times New Roman" w:cs="Times New Roman"/>
                <w:color w:val="000000"/>
                <w:sz w:val="24"/>
                <w:szCs w:val="24"/>
              </w:rPr>
              <w:t>This position will remain open until filled. F</w:t>
            </w:r>
            <w:r w:rsidRPr="003CD05E">
              <w:rPr>
                <w:rFonts w:ascii="Times New Roman" w:eastAsia="Times New Roman" w:hAnsi="Times New Roman" w:cs="Times New Roman"/>
                <w:sz w:val="24"/>
                <w:szCs w:val="24"/>
              </w:rPr>
              <w:t xml:space="preserve">irst review </w:t>
            </w:r>
            <w:r w:rsidR="00E339D4">
              <w:rPr>
                <w:rFonts w:ascii="Times New Roman" w:eastAsia="Times New Roman" w:hAnsi="Times New Roman" w:cs="Times New Roman"/>
                <w:sz w:val="24"/>
                <w:szCs w:val="24"/>
              </w:rPr>
              <w:t>o</w:t>
            </w:r>
            <w:r w:rsidR="00920080">
              <w:rPr>
                <w:rFonts w:ascii="Times New Roman" w:eastAsia="Times New Roman" w:hAnsi="Times New Roman" w:cs="Times New Roman"/>
                <w:sz w:val="24"/>
                <w:szCs w:val="24"/>
              </w:rPr>
              <w:t>f applications will be May 24</w:t>
            </w:r>
            <w:r w:rsidR="0005169A">
              <w:rPr>
                <w:rFonts w:ascii="Times New Roman" w:eastAsia="Times New Roman" w:hAnsi="Times New Roman" w:cs="Times New Roman"/>
                <w:sz w:val="24"/>
                <w:szCs w:val="24"/>
              </w:rPr>
              <w:t>th</w:t>
            </w:r>
            <w:r w:rsidRPr="003CD05E">
              <w:rPr>
                <w:rFonts w:ascii="Times New Roman" w:eastAsia="Times New Roman" w:hAnsi="Times New Roman" w:cs="Times New Roman"/>
                <w:sz w:val="24"/>
                <w:szCs w:val="24"/>
              </w:rPr>
              <w:t xml:space="preserve">. Application must include cover letter and resume addressing position requirements.  Send to:  Associated Ministries, 901 South 13th Street, Tacoma WA 98405, or e-mail all to </w:t>
            </w:r>
            <w:hyperlink r:id="rId6" w:history="1">
              <w:r w:rsidR="00E339D4" w:rsidRPr="00EF31DE">
                <w:rPr>
                  <w:rStyle w:val="Hyperlink"/>
                  <w:rFonts w:ascii="Times New Roman" w:eastAsia="Times New Roman" w:hAnsi="Times New Roman" w:cs="Times New Roman"/>
                  <w:sz w:val="24"/>
                  <w:szCs w:val="24"/>
                </w:rPr>
                <w:t>Bekhec@associatedministries.org</w:t>
              </w:r>
            </w:hyperlink>
            <w:r w:rsidRPr="003CD05E">
              <w:rPr>
                <w:rFonts w:ascii="Times New Roman" w:eastAsia="Times New Roman" w:hAnsi="Times New Roman" w:cs="Times New Roman"/>
                <w:sz w:val="24"/>
                <w:szCs w:val="24"/>
              </w:rPr>
              <w:t>. No phone inquiries, please.</w:t>
            </w:r>
          </w:p>
        </w:tc>
      </w:tr>
    </w:tbl>
    <w:p w14:paraId="44EAFD9C" w14:textId="77777777" w:rsidR="00EE4C3E" w:rsidRDefault="00EE4C3E">
      <w:pPr>
        <w:tabs>
          <w:tab w:val="center" w:pos="4680"/>
        </w:tabs>
        <w:suppressAutoHyphens/>
        <w:spacing w:after="0" w:line="240" w:lineRule="auto"/>
        <w:rPr>
          <w:rFonts w:ascii="Times New Roman" w:eastAsia="Times New Roman" w:hAnsi="Times New Roman" w:cs="Times New Roman"/>
          <w:b/>
          <w:sz w:val="24"/>
        </w:rPr>
      </w:pPr>
    </w:p>
    <w:sectPr w:rsidR="00EE4C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9EA"/>
    <w:multiLevelType w:val="multilevel"/>
    <w:tmpl w:val="16F2C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2A1AF6"/>
    <w:multiLevelType w:val="multilevel"/>
    <w:tmpl w:val="31222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FC1F15"/>
    <w:multiLevelType w:val="multilevel"/>
    <w:tmpl w:val="3FA86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CD05E"/>
    <w:rsid w:val="0005169A"/>
    <w:rsid w:val="000A4979"/>
    <w:rsid w:val="00315245"/>
    <w:rsid w:val="003CD05E"/>
    <w:rsid w:val="003D0BE0"/>
    <w:rsid w:val="006856CF"/>
    <w:rsid w:val="00840E78"/>
    <w:rsid w:val="00920080"/>
    <w:rsid w:val="00B00A45"/>
    <w:rsid w:val="00E339D4"/>
    <w:rsid w:val="00EE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5E7C"/>
  <w15:docId w15:val="{EF37B303-91B1-45C8-8A8C-04C4CCA5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khec@associatedministr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Chandler</cp:lastModifiedBy>
  <cp:revision>7</cp:revision>
  <dcterms:created xsi:type="dcterms:W3CDTF">2020-11-25T17:19:00Z</dcterms:created>
  <dcterms:modified xsi:type="dcterms:W3CDTF">2021-05-11T19:31:00Z</dcterms:modified>
</cp:coreProperties>
</file>