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5"/>
        <w:tblW w:w="5194" w:type="pct"/>
        <w:tblInd w:w="-355" w:type="dxa"/>
        <w:shd w:val="clear" w:color="auto" w:fill="C4E2B2" w:themeFill="accent6" w:themeFillTint="66"/>
        <w:tblLook w:val="0620" w:firstRow="1" w:lastRow="0" w:firstColumn="0" w:lastColumn="0" w:noHBand="1" w:noVBand="1"/>
        <w:tblDescription w:val="Layout table"/>
      </w:tblPr>
      <w:tblGrid>
        <w:gridCol w:w="8512"/>
        <w:gridCol w:w="1211"/>
      </w:tblGrid>
      <w:tr w:rsidR="00611119" w:rsidRPr="003D0FBD" w14:paraId="745F60C5" w14:textId="77777777" w:rsidTr="00611119">
        <w:trPr>
          <w:cnfStyle w:val="100000000000" w:firstRow="1" w:lastRow="0" w:firstColumn="0" w:lastColumn="0" w:oddVBand="0" w:evenVBand="0" w:oddHBand="0" w:evenHBand="0" w:firstRowFirstColumn="0" w:firstRowLastColumn="0" w:lastRowFirstColumn="0" w:lastRowLastColumn="0"/>
          <w:trHeight w:val="1108"/>
        </w:trPr>
        <w:tc>
          <w:tcPr>
            <w:tcW w:w="8185" w:type="dxa"/>
            <w:shd w:val="clear" w:color="auto" w:fill="C4E2B2" w:themeFill="accent6" w:themeFillTint="66"/>
            <w:tcMar>
              <w:left w:w="360" w:type="dxa"/>
            </w:tcMar>
            <w:vAlign w:val="center"/>
          </w:tcPr>
          <w:sdt>
            <w:sdtPr>
              <w:alias w:val="Enter Your Name:"/>
              <w:tag w:val="Enter Your Name:"/>
              <w:id w:val="1888060227"/>
              <w:placeholder>
                <w:docPart w:val="B28C804CC18F449B81749E4BBA7CDD92"/>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0394C281" w14:textId="77777777" w:rsidR="00611119" w:rsidRPr="00D611FE" w:rsidRDefault="00611119" w:rsidP="00D611FE">
                <w:pPr>
                  <w:pStyle w:val="Title"/>
                </w:pPr>
                <w:r>
                  <w:t>Tacoma/Pierce County Coalition to End Homelessness</w:t>
                </w:r>
              </w:p>
            </w:sdtContent>
          </w:sdt>
          <w:p w14:paraId="7CF67D04" w14:textId="77777777" w:rsidR="00611119" w:rsidRPr="003D0FBD" w:rsidRDefault="00611119" w:rsidP="00343FBB">
            <w:pPr>
              <w:pStyle w:val="SenderAddress"/>
            </w:pPr>
            <w:r>
              <w:t>www.pchomeless.org</w:t>
            </w:r>
          </w:p>
          <w:p w14:paraId="1726FE76" w14:textId="77777777" w:rsidR="00611119" w:rsidRPr="003D0FBD" w:rsidRDefault="00611119" w:rsidP="008F58B1">
            <w:pPr>
              <w:pStyle w:val="SenderAddress"/>
            </w:pPr>
            <w:r w:rsidRPr="008F58B1">
              <w:t>info@pchomeless.org</w:t>
            </w:r>
          </w:p>
        </w:tc>
        <w:tc>
          <w:tcPr>
            <w:tcW w:w="1165" w:type="dxa"/>
            <w:shd w:val="clear" w:color="auto" w:fill="C4E2B2" w:themeFill="accent6" w:themeFillTint="66"/>
            <w:vAlign w:val="center"/>
          </w:tcPr>
          <w:p w14:paraId="4DFCC005" w14:textId="77777777" w:rsidR="00611119" w:rsidRPr="003D0FBD" w:rsidRDefault="00611119" w:rsidP="008F58B1">
            <w:pPr>
              <w:pStyle w:val="SenderAddress"/>
              <w:rPr>
                <w:bCs w:val="0"/>
              </w:rPr>
            </w:pPr>
            <w:r>
              <w:rPr>
                <w:noProof/>
              </w:rPr>
              <w:drawing>
                <wp:anchor distT="0" distB="0" distL="114300" distR="114300" simplePos="0" relativeHeight="251658240" behindDoc="0" locked="0" layoutInCell="1" allowOverlap="1" wp14:anchorId="5AB41B1F" wp14:editId="440FAD37">
                  <wp:simplePos x="0" y="0"/>
                  <wp:positionH relativeFrom="column">
                    <wp:posOffset>85725</wp:posOffset>
                  </wp:positionH>
                  <wp:positionV relativeFrom="page">
                    <wp:posOffset>-3175</wp:posOffset>
                  </wp:positionV>
                  <wp:extent cx="648970" cy="694690"/>
                  <wp:effectExtent l="0" t="0" r="0" b="0"/>
                  <wp:wrapNone/>
                  <wp:docPr id="1" name="Picture 1" descr="The Coali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he Coalition logo"/>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7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A10676C" w14:textId="77777777" w:rsidR="00156EF1" w:rsidRPr="003D0FBD" w:rsidRDefault="00000000" w:rsidP="008C1AFD">
      <w:pPr>
        <w:pStyle w:val="Date"/>
        <w:spacing w:before="240" w:after="240"/>
      </w:pPr>
      <w:sdt>
        <w:sdtPr>
          <w:alias w:val="Enter Date:"/>
          <w:tag w:val="Enter Date:"/>
          <w:id w:val="1218936465"/>
          <w:placeholder>
            <w:docPart w:val="9EA2DF80FA2C4A50922AFBA343A60B47"/>
          </w:placeholder>
          <w:temporary/>
          <w:showingPlcHdr/>
          <w15:appearance w15:val="hidden"/>
        </w:sdtPr>
        <w:sdtContent>
          <w:r w:rsidR="00156EF1" w:rsidRPr="006F1118">
            <w:t>Date</w:t>
          </w:r>
        </w:sdtContent>
      </w:sdt>
    </w:p>
    <w:sdt>
      <w:sdtPr>
        <w:alias w:val="Enter Recipient Name:"/>
        <w:tag w:val="Enter Recipient Name:"/>
        <w:id w:val="1515885999"/>
        <w:placeholder>
          <w:docPart w:val="8A608AFCCD64488AADBA20C6FF0F925B"/>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p w14:paraId="325C4578" w14:textId="77777777" w:rsidR="00156EF1" w:rsidRPr="003D0FBD" w:rsidRDefault="00E156BA" w:rsidP="008C1AFD">
          <w:pPr>
            <w:pStyle w:val="RecipientAddress"/>
          </w:pPr>
          <w:r w:rsidRPr="006F1118">
            <w:t>Recipient Name</w:t>
          </w:r>
        </w:p>
      </w:sdtContent>
    </w:sdt>
    <w:p w14:paraId="18E1DF05" w14:textId="77777777" w:rsidR="00156EF1" w:rsidRPr="003D0FBD" w:rsidRDefault="00000000" w:rsidP="008C1AFD">
      <w:pPr>
        <w:pStyle w:val="RecipientAddress"/>
      </w:pPr>
      <w:sdt>
        <w:sdtPr>
          <w:alias w:val="Enter Recipient Company Name:"/>
          <w:tag w:val="Enter Recipient Company Name:"/>
          <w:id w:val="222650466"/>
          <w:placeholder>
            <w:docPart w:val="AE6E8A4603794A06A677CAB7A48D6480"/>
          </w:placeholder>
          <w:temporary/>
          <w:showingPlcHdr/>
          <w15:appearance w15:val="hidden"/>
        </w:sdtPr>
        <w:sdtContent>
          <w:r w:rsidR="00156EF1" w:rsidRPr="006F1118">
            <w:t>Recipient Company Name</w:t>
          </w:r>
        </w:sdtContent>
      </w:sdt>
    </w:p>
    <w:p w14:paraId="2C356ECD" w14:textId="77777777" w:rsidR="00156EF1" w:rsidRPr="003D0FBD" w:rsidRDefault="00000000" w:rsidP="00F07379">
      <w:pPr>
        <w:pStyle w:val="RecipientAddress"/>
      </w:pPr>
      <w:sdt>
        <w:sdtPr>
          <w:alias w:val="Enter Recipient Address:"/>
          <w:tag w:val="Enter Recipient Address:"/>
          <w:id w:val="-494795027"/>
          <w:placeholder>
            <w:docPart w:val="6A100D6336084B01BA928FBA1AB68AB0"/>
          </w:placeholder>
          <w:temporary/>
          <w:showingPlcHdr/>
          <w15:appearance w15:val="hidden"/>
        </w:sdtPr>
        <w:sdtContent>
          <w:r w:rsidR="00156EF1" w:rsidRPr="006F1118">
            <w:t>Recipient Address</w:t>
          </w:r>
        </w:sdtContent>
      </w:sdt>
    </w:p>
    <w:p w14:paraId="18E879DA" w14:textId="77777777" w:rsidR="00156EF1" w:rsidRPr="003D0FBD" w:rsidRDefault="00156EF1" w:rsidP="00E90417">
      <w:pPr>
        <w:pStyle w:val="Salutation"/>
      </w:pPr>
      <w:r w:rsidRPr="003D0FBD">
        <w:t>Dear</w:t>
      </w:r>
      <w:r w:rsidR="00E156BA">
        <w:t xml:space="preserve"> </w:t>
      </w:r>
      <w:r w:rsidR="00E90417">
        <w:t>_______</w:t>
      </w:r>
    </w:p>
    <w:p w14:paraId="29976FB2" w14:textId="77777777" w:rsidR="00E90417" w:rsidRDefault="00E90417" w:rsidP="00E90417">
      <w:pPr>
        <w:pStyle w:val="Closing"/>
        <w:spacing w:before="0" w:after="0"/>
      </w:pPr>
    </w:p>
    <w:p w14:paraId="31A4CECA" w14:textId="3AB42483" w:rsidR="00EE055A" w:rsidRDefault="001E2C49" w:rsidP="0043722A">
      <w:pPr>
        <w:pStyle w:val="Closing"/>
        <w:spacing w:before="0" w:after="0"/>
      </w:pPr>
      <w:r w:rsidRPr="001E2C49">
        <w:t>On April 22</w:t>
      </w:r>
      <w:r w:rsidR="00947E0E">
        <w:t>,</w:t>
      </w:r>
      <w:r w:rsidRPr="001E2C49">
        <w:t xml:space="preserve"> 2024, the Supreme </w:t>
      </w:r>
      <w:r>
        <w:t xml:space="preserve">Court of the United States </w:t>
      </w:r>
      <w:r w:rsidRPr="001E2C49">
        <w:t xml:space="preserve">will </w:t>
      </w:r>
      <w:r w:rsidR="00E90417">
        <w:t xml:space="preserve">begin </w:t>
      </w:r>
      <w:r w:rsidR="00EE055A" w:rsidRPr="00EE055A">
        <w:t>review</w:t>
      </w:r>
      <w:r w:rsidR="00EE055A">
        <w:t>ing</w:t>
      </w:r>
      <w:r w:rsidR="00EE055A" w:rsidRPr="00EE055A">
        <w:t xml:space="preserve"> the decision of the Court of Appeals for the Ninth Circuit, that </w:t>
      </w:r>
      <w:r w:rsidR="00453E49">
        <w:t>municipalities</w:t>
      </w:r>
      <w:r w:rsidR="00EE055A" w:rsidRPr="00EE055A">
        <w:t xml:space="preserve"> are not allowed to make it a crime to sleep outside if no inside space is available.</w:t>
      </w:r>
      <w:r>
        <w:t xml:space="preserve"> </w:t>
      </w:r>
      <w:r w:rsidR="003B2962">
        <w:t>The Tacoma</w:t>
      </w:r>
      <w:r w:rsidR="00947E0E">
        <w:t xml:space="preserve"> </w:t>
      </w:r>
      <w:r w:rsidR="003B2962">
        <w:t>Pierce County Coalition to End Homelessness</w:t>
      </w:r>
      <w:r w:rsidR="00E90417">
        <w:t xml:space="preserve"> is opposed to criminalizing homelessness on both humanitarian and practical grounds.</w:t>
      </w:r>
      <w:r w:rsidR="009D61F7">
        <w:t xml:space="preserve"> We agree with the</w:t>
      </w:r>
      <w:r w:rsidR="00BB2B37">
        <w:t xml:space="preserve"> City of Tacoma’s</w:t>
      </w:r>
      <w:r w:rsidR="009D61F7">
        <w:t xml:space="preserve"> assessment (Homelessness Strategy </w:t>
      </w:r>
      <w:hyperlink r:id="rId11" w:history="1">
        <w:r w:rsidR="009D61F7" w:rsidRPr="00C84DBB">
          <w:rPr>
            <w:rStyle w:val="Hyperlink"/>
          </w:rPr>
          <w:t>2022-2028</w:t>
        </w:r>
      </w:hyperlink>
      <w:r w:rsidR="009D61F7">
        <w:t xml:space="preserve">) that the rise in homelessness is occurring “largely as a result of population growth and low supply in the housing market.” The </w:t>
      </w:r>
      <w:r w:rsidR="00C84DBB">
        <w:t>strategy document</w:t>
      </w:r>
      <w:r w:rsidR="009D61F7">
        <w:t xml:space="preserve"> goes on to say:</w:t>
      </w:r>
    </w:p>
    <w:p w14:paraId="1A9DEE08" w14:textId="77777777" w:rsidR="00EE055A" w:rsidRDefault="00EE055A" w:rsidP="0043722A">
      <w:pPr>
        <w:pStyle w:val="Closing"/>
        <w:spacing w:before="0" w:after="0"/>
      </w:pPr>
    </w:p>
    <w:p w14:paraId="37C169CC" w14:textId="77777777" w:rsidR="009D61F7" w:rsidRDefault="00453E49" w:rsidP="0043722A">
      <w:pPr>
        <w:pStyle w:val="Closing"/>
        <w:spacing w:before="0" w:after="0"/>
        <w:ind w:left="720" w:right="720"/>
      </w:pPr>
      <w:r>
        <w:t>“</w:t>
      </w:r>
      <w:r w:rsidR="009D61F7">
        <w:t>Homelessness remains a central issue across Tacoma as the conditions that contribute to homelessness have continued to worsen due to the housing affordability crisis and the two pandemics of this time period, COVID-19, and racism.</w:t>
      </w:r>
      <w:r>
        <w:t>”</w:t>
      </w:r>
    </w:p>
    <w:p w14:paraId="12047621" w14:textId="77777777" w:rsidR="009D61F7" w:rsidRPr="009D61F7" w:rsidRDefault="009D61F7" w:rsidP="0043722A">
      <w:pPr>
        <w:pStyle w:val="Closing"/>
        <w:spacing w:before="0" w:after="0"/>
      </w:pPr>
    </w:p>
    <w:p w14:paraId="50347A3F" w14:textId="77777777" w:rsidR="00453E49" w:rsidRDefault="00453E49" w:rsidP="0043722A">
      <w:pPr>
        <w:pStyle w:val="Closing"/>
        <w:spacing w:before="0" w:after="0"/>
      </w:pPr>
      <w:r>
        <w:t xml:space="preserve">Neither </w:t>
      </w:r>
      <w:r w:rsidR="00936565">
        <w:t xml:space="preserve">our </w:t>
      </w:r>
      <w:r>
        <w:t>low housing supply nor the other conditions cited in the Homeless Strategy</w:t>
      </w:r>
      <w:r w:rsidRPr="00453E49">
        <w:t xml:space="preserve"> will be solved by putting </w:t>
      </w:r>
      <w:r>
        <w:t xml:space="preserve">more </w:t>
      </w:r>
      <w:r w:rsidRPr="00453E49">
        <w:t xml:space="preserve">people in jail or </w:t>
      </w:r>
      <w:r>
        <w:t>imposing</w:t>
      </w:r>
      <w:r w:rsidRPr="00453E49">
        <w:t xml:space="preserve"> </w:t>
      </w:r>
      <w:r>
        <w:t>fines on the poorest citizens in our city</w:t>
      </w:r>
      <w:r w:rsidRPr="00453E49">
        <w:t>. The solution to homelessness</w:t>
      </w:r>
      <w:r w:rsidR="00C84DBB">
        <w:t xml:space="preserve"> is</w:t>
      </w:r>
      <w:r w:rsidRPr="00453E49">
        <w:t xml:space="preserve"> </w:t>
      </w:r>
      <w:r w:rsidR="00C84DBB">
        <w:t>attainable</w:t>
      </w:r>
      <w:r w:rsidRPr="00453E49">
        <w:t xml:space="preserve"> housing for </w:t>
      </w:r>
      <w:r>
        <w:t>everyone</w:t>
      </w:r>
      <w:r w:rsidRPr="00453E49">
        <w:t xml:space="preserve">. </w:t>
      </w:r>
    </w:p>
    <w:p w14:paraId="0842ADD0" w14:textId="77777777" w:rsidR="00453E49" w:rsidRDefault="00453E49" w:rsidP="0043722A">
      <w:pPr>
        <w:pStyle w:val="Closing"/>
        <w:spacing w:before="0" w:after="0"/>
      </w:pPr>
    </w:p>
    <w:p w14:paraId="0112BFC3" w14:textId="2BE977E7" w:rsidR="0043722A" w:rsidRDefault="00EE055A" w:rsidP="0043722A">
      <w:r>
        <w:t>As constituents of a progressive city</w:t>
      </w:r>
      <w:r w:rsidR="00947E0E">
        <w:t>,</w:t>
      </w:r>
      <w:r>
        <w:t xml:space="preserve"> </w:t>
      </w:r>
      <w:r w:rsidR="009D61F7">
        <w:t xml:space="preserve">we are </w:t>
      </w:r>
      <w:r w:rsidR="00FA05AE">
        <w:t>astounded</w:t>
      </w:r>
      <w:r w:rsidR="004C4D54">
        <w:t xml:space="preserve"> to see </w:t>
      </w:r>
      <w:r w:rsidR="007646C8">
        <w:t xml:space="preserve">that </w:t>
      </w:r>
      <w:r w:rsidR="004C4D54">
        <w:t xml:space="preserve">Tacoma </w:t>
      </w:r>
      <w:r w:rsidR="004C4D54" w:rsidRPr="004C4D54">
        <w:t>signed on to the amici curiae in support of Grants Pass</w:t>
      </w:r>
      <w:r w:rsidR="004C4D54">
        <w:t xml:space="preserve">. Former </w:t>
      </w:r>
      <w:r w:rsidR="00453E49">
        <w:t xml:space="preserve">City Attorney, </w:t>
      </w:r>
      <w:r w:rsidR="004C4D54">
        <w:t xml:space="preserve">William </w:t>
      </w:r>
      <w:proofErr w:type="spellStart"/>
      <w:r w:rsidR="004C4D54">
        <w:t>Fosbre</w:t>
      </w:r>
      <w:proofErr w:type="spellEnd"/>
      <w:r w:rsidR="004C4D54">
        <w:t xml:space="preserve"> signed </w:t>
      </w:r>
      <w:r w:rsidR="007646C8">
        <w:t>the brief</w:t>
      </w:r>
      <w:r w:rsidR="004C4D54">
        <w:t xml:space="preserve"> in our name as did the National League of Cities (NLC). Tacoma is a member of NLC and Mayor Victoria </w:t>
      </w:r>
      <w:proofErr w:type="spellStart"/>
      <w:r w:rsidR="004C4D54">
        <w:t>Woodards</w:t>
      </w:r>
      <w:proofErr w:type="spellEnd"/>
      <w:r w:rsidR="004C4D54">
        <w:t xml:space="preserve"> is the Immediate Past President of this organization.</w:t>
      </w:r>
      <w:r w:rsidR="00936565">
        <w:t xml:space="preserve"> Constituents – particularly those most affected by </w:t>
      </w:r>
      <w:r w:rsidR="004841B1">
        <w:t xml:space="preserve">the </w:t>
      </w:r>
      <w:r w:rsidR="00936565">
        <w:t>loss of protections – were not informed of these</w:t>
      </w:r>
      <w:r w:rsidR="004E7F73">
        <w:t xml:space="preserve"> briefs put forward by our representatives and we were certainly not provided an opportunity for public comment.</w:t>
      </w:r>
    </w:p>
    <w:p w14:paraId="47533BFC" w14:textId="77777777" w:rsidR="0043722A" w:rsidRDefault="0043722A" w:rsidP="0043722A"/>
    <w:p w14:paraId="5F310977" w14:textId="2740754C" w:rsidR="00936565" w:rsidRDefault="00C84DBB" w:rsidP="0043722A">
      <w:r>
        <w:t>The Grants Pass</w:t>
      </w:r>
      <w:r w:rsidR="00936565" w:rsidRPr="00936565">
        <w:t xml:space="preserve"> </w:t>
      </w:r>
      <w:r w:rsidR="00936565">
        <w:t>challenge tells us that municipalities will be able to “</w:t>
      </w:r>
      <w:r w:rsidR="00936565" w:rsidRPr="00936565">
        <w:t>explore other tools in their legislative toolbox</w:t>
      </w:r>
      <w:r w:rsidR="00936565">
        <w:t>” if SCOTUS overrules protections that “</w:t>
      </w:r>
      <w:r w:rsidR="00936565" w:rsidRPr="00936565">
        <w:t>handcuff local policymakers</w:t>
      </w:r>
      <w:r w:rsidR="00936565">
        <w:t>.” If there is a solution that Tacoma has not tried due to the minimal protections guaranteed by the 9</w:t>
      </w:r>
      <w:r w:rsidR="00936565" w:rsidRPr="00936565">
        <w:rPr>
          <w:vertAlign w:val="superscript"/>
        </w:rPr>
        <w:t>th</w:t>
      </w:r>
      <w:r w:rsidR="00936565">
        <w:t xml:space="preserve"> Circuit</w:t>
      </w:r>
      <w:r w:rsidR="00947E0E">
        <w:t xml:space="preserve">, </w:t>
      </w:r>
      <w:r w:rsidR="00936565">
        <w:t>why haven’t we heard about it?</w:t>
      </w:r>
      <w:r>
        <w:t xml:space="preserve"> </w:t>
      </w:r>
    </w:p>
    <w:p w14:paraId="7744F424" w14:textId="77777777" w:rsidR="00201997" w:rsidRDefault="00201997" w:rsidP="0043722A"/>
    <w:p w14:paraId="2B570815" w14:textId="77777777" w:rsidR="007646C8" w:rsidRDefault="007646C8" w:rsidP="0043722A">
      <w:r>
        <w:t>There is no short-cut or easy solution to the problem of inadequate shelter and services for the most vulnerable people in our community.</w:t>
      </w:r>
      <w:r w:rsidRPr="007646C8">
        <w:t xml:space="preserve"> </w:t>
      </w:r>
      <w:r>
        <w:t xml:space="preserve">Criminalizing homelessness does not exempt us from </w:t>
      </w:r>
      <w:r w:rsidRPr="007646C8">
        <w:t xml:space="preserve">the hard work of solving the underlying </w:t>
      </w:r>
      <w:r>
        <w:t>problems</w:t>
      </w:r>
      <w:r w:rsidRPr="007646C8">
        <w:t xml:space="preserve"> </w:t>
      </w:r>
      <w:r>
        <w:t>and providing</w:t>
      </w:r>
      <w:r w:rsidRPr="007646C8">
        <w:t xml:space="preserve"> access to </w:t>
      </w:r>
      <w:r>
        <w:t xml:space="preserve">the </w:t>
      </w:r>
      <w:r w:rsidRPr="007646C8">
        <w:t xml:space="preserve">housing and services </w:t>
      </w:r>
      <w:r w:rsidR="0043722A">
        <w:t>we all</w:t>
      </w:r>
      <w:r w:rsidRPr="007646C8">
        <w:t xml:space="preserve"> need.</w:t>
      </w:r>
    </w:p>
    <w:p w14:paraId="44DDE2F9" w14:textId="77777777" w:rsidR="000561EC" w:rsidRPr="000561EC" w:rsidRDefault="000561EC" w:rsidP="0043722A"/>
    <w:p w14:paraId="0F594007" w14:textId="77777777" w:rsidR="0043722A" w:rsidRPr="00C22662" w:rsidRDefault="0043722A" w:rsidP="0043722A">
      <w:pPr>
        <w:rPr>
          <w:i/>
        </w:rPr>
      </w:pPr>
      <w:r w:rsidRPr="00C22662">
        <w:rPr>
          <w:i/>
        </w:rPr>
        <w:t>A note about learning from experience:</w:t>
      </w:r>
    </w:p>
    <w:p w14:paraId="262A19C2" w14:textId="19269492" w:rsidR="004841D7" w:rsidRDefault="00DD3534" w:rsidP="0043722A">
      <w:r>
        <w:t xml:space="preserve">The current City of Tacoma camping ban, with its </w:t>
      </w:r>
      <w:r w:rsidRPr="00DD3534">
        <w:t xml:space="preserve">goal of increasing safety and stability </w:t>
      </w:r>
      <w:r>
        <w:t xml:space="preserve">for all, is a failed experiment. The ban resulted in </w:t>
      </w:r>
      <w:r w:rsidR="000561EC">
        <w:t>reduced</w:t>
      </w:r>
      <w:r>
        <w:t xml:space="preserve"> </w:t>
      </w:r>
      <w:r w:rsidR="000561EC">
        <w:t xml:space="preserve">community stability and less </w:t>
      </w:r>
      <w:r>
        <w:t>effective interventions. Ou</w:t>
      </w:r>
      <w:r w:rsidR="000561EC">
        <w:t>treach workers l</w:t>
      </w:r>
      <w:r>
        <w:t xml:space="preserve">ose contact with unsheltered people </w:t>
      </w:r>
      <w:r w:rsidR="000561EC">
        <w:t>when they</w:t>
      </w:r>
      <w:r>
        <w:t xml:space="preserve"> are moved from place to place in </w:t>
      </w:r>
      <w:r w:rsidR="000561EC">
        <w:t xml:space="preserve">a </w:t>
      </w:r>
      <w:r w:rsidR="00C22662">
        <w:t>pointless</w:t>
      </w:r>
      <w:r>
        <w:t xml:space="preserve">, repetitive cycle.  </w:t>
      </w:r>
      <w:r w:rsidR="000561EC">
        <w:t>People lose survival gear and connections with others with each move.</w:t>
      </w:r>
      <w:r w:rsidR="00947E0E">
        <w:t xml:space="preserve"> Pierce County saw a 78% increase in the number of people who died while homeless in 2023 with 295 people being accounted for by the Pierce County Medical Examiner during last year – </w:t>
      </w:r>
      <w:proofErr w:type="gramStart"/>
      <w:r w:rsidR="00947E0E">
        <w:t>a time period</w:t>
      </w:r>
      <w:proofErr w:type="gramEnd"/>
      <w:r w:rsidR="00947E0E">
        <w:t xml:space="preserve"> that coincides with Tacoma’s implementation of the camping ban. </w:t>
      </w:r>
      <w:r w:rsidR="00D154BE">
        <w:t>We a</w:t>
      </w:r>
      <w:r w:rsidR="004841D7">
        <w:t>cknowledg</w:t>
      </w:r>
      <w:r w:rsidR="00D154BE">
        <w:t>e</w:t>
      </w:r>
      <w:r w:rsidR="004841D7">
        <w:t xml:space="preserve"> the increase in drug overdoses may help explain part of this increase, but we </w:t>
      </w:r>
      <w:r w:rsidR="00D154BE">
        <w:t xml:space="preserve">also </w:t>
      </w:r>
      <w:r w:rsidR="004841D7">
        <w:t xml:space="preserve">know that some deaths could have been prevented if victims had not been </w:t>
      </w:r>
      <w:r w:rsidR="00D154BE">
        <w:t xml:space="preserve">left </w:t>
      </w:r>
      <w:r w:rsidR="004841D7">
        <w:t>without the support networks that often develop among those who are currently homeless</w:t>
      </w:r>
      <w:r w:rsidR="00D154BE">
        <w:t xml:space="preserve"> as a direct result of displacement.</w:t>
      </w:r>
      <w:r w:rsidR="004841D7">
        <w:t xml:space="preserve"> </w:t>
      </w:r>
    </w:p>
    <w:p w14:paraId="647C967E" w14:textId="77777777" w:rsidR="004841D7" w:rsidRDefault="004841D7" w:rsidP="0043722A"/>
    <w:p w14:paraId="6DFA10A6" w14:textId="382AFEC5" w:rsidR="00DD3534" w:rsidRPr="00DD3534" w:rsidRDefault="000561EC" w:rsidP="0043722A">
      <w:r>
        <w:t xml:space="preserve">Housed neighbors who believed the camping ban would reduce drug trafficking, crime, or other problems they associated with homelessness are facing the reality that these issues are deeper, more tenacious, and less connected to campsites than they hoped. </w:t>
      </w:r>
      <w:r w:rsidR="0043722A">
        <w:t>T</w:t>
      </w:r>
      <w:r w:rsidR="0043722A" w:rsidRPr="0043722A">
        <w:t xml:space="preserve">he </w:t>
      </w:r>
      <w:r w:rsidR="0043722A">
        <w:t xml:space="preserve">Supreme </w:t>
      </w:r>
      <w:r w:rsidR="0043722A" w:rsidRPr="0043722A">
        <w:t xml:space="preserve">Court should not allow </w:t>
      </w:r>
      <w:r w:rsidR="0043722A">
        <w:t xml:space="preserve">for repetition of </w:t>
      </w:r>
      <w:r w:rsidR="0043722A" w:rsidRPr="0043722A">
        <w:t xml:space="preserve">such </w:t>
      </w:r>
      <w:r w:rsidR="0043722A">
        <w:t>harmful, wasteful policies</w:t>
      </w:r>
      <w:r w:rsidR="00201997">
        <w:t>.</w:t>
      </w:r>
    </w:p>
    <w:p w14:paraId="2D5DB4C8" w14:textId="77777777" w:rsidR="0043722A" w:rsidRDefault="0043722A" w:rsidP="0043722A">
      <w:pPr>
        <w:pStyle w:val="Closing"/>
        <w:spacing w:before="0" w:after="0"/>
      </w:pPr>
    </w:p>
    <w:p w14:paraId="7EED1586" w14:textId="77777777" w:rsidR="0043722A" w:rsidRPr="004C4D54" w:rsidRDefault="0043722A" w:rsidP="0043722A">
      <w:r>
        <w:t xml:space="preserve">Support for Grants Pass v. Johnson is not only inconsistent with best practice, it is in direct opposition to the stated goals of Tacoma’s own strategy to address homelessness. Rescinding support for the Grants Pass petition is an important step toward walking the talk. </w:t>
      </w:r>
    </w:p>
    <w:p w14:paraId="685FB0B6" w14:textId="77777777" w:rsidR="0043722A" w:rsidRPr="0043722A" w:rsidRDefault="0043722A" w:rsidP="0043722A">
      <w:pPr>
        <w:pStyle w:val="Signature"/>
        <w:spacing w:after="0"/>
      </w:pPr>
    </w:p>
    <w:p w14:paraId="3A0B19B3" w14:textId="77777777" w:rsidR="00156EF1" w:rsidRPr="003D0FBD" w:rsidRDefault="00000000" w:rsidP="00F07379">
      <w:pPr>
        <w:pStyle w:val="Closing"/>
      </w:pPr>
      <w:sdt>
        <w:sdtPr>
          <w:alias w:val="Sincerely:"/>
          <w:tag w:val="Sincerely:"/>
          <w:id w:val="1350603834"/>
          <w:placeholder>
            <w:docPart w:val="96198793E8024026B0847CA99A6FE609"/>
          </w:placeholder>
          <w:temporary/>
          <w:showingPlcHdr/>
          <w15:appearance w15:val="hidden"/>
        </w:sdtPr>
        <w:sdtContent>
          <w:r w:rsidR="00156EF1" w:rsidRPr="006F1118">
            <w:t>Sincerely,</w:t>
          </w:r>
        </w:sdtContent>
      </w:sdt>
    </w:p>
    <w:p w14:paraId="56E5AADD" w14:textId="77777777" w:rsidR="008F58B1" w:rsidRDefault="008F58B1" w:rsidP="008F58B1">
      <w:pPr>
        <w:pStyle w:val="Signature"/>
        <w:spacing w:after="0"/>
      </w:pPr>
      <w:r>
        <w:t>Name</w:t>
      </w:r>
    </w:p>
    <w:p w14:paraId="43D8BB06" w14:textId="77777777" w:rsidR="00A4425B" w:rsidRDefault="008F58B1" w:rsidP="008F58B1">
      <w:pPr>
        <w:pStyle w:val="Signature"/>
        <w:spacing w:after="0"/>
      </w:pPr>
      <w:r>
        <w:t>Tacoma/Pierce County Coalition to End Homelessness</w:t>
      </w:r>
    </w:p>
    <w:p w14:paraId="6C8BADBE" w14:textId="77777777" w:rsidR="00A4425B" w:rsidRPr="00A4425B" w:rsidRDefault="00A4425B" w:rsidP="00A4425B"/>
    <w:p w14:paraId="459546B0" w14:textId="77777777" w:rsidR="00A4425B" w:rsidRPr="00A4425B" w:rsidRDefault="00A4425B" w:rsidP="00A4425B"/>
    <w:p w14:paraId="0AC5A0BD" w14:textId="77777777" w:rsidR="00D611FE" w:rsidRPr="00A4425B" w:rsidRDefault="00A4425B" w:rsidP="00A4425B">
      <w:pPr>
        <w:tabs>
          <w:tab w:val="left" w:pos="1097"/>
        </w:tabs>
      </w:pPr>
      <w:r>
        <w:tab/>
      </w:r>
    </w:p>
    <w:sectPr w:rsidR="00D611FE" w:rsidRPr="00A4425B" w:rsidSect="006A3B1C">
      <w:footerReference w:type="default" r:id="rId12"/>
      <w:footerReference w:type="first" r:id="rId13"/>
      <w:pgSz w:w="12240" w:h="15840" w:code="1"/>
      <w:pgMar w:top="1008"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6F7A" w14:textId="77777777" w:rsidR="006A3B1C" w:rsidRDefault="006A3B1C">
      <w:pPr>
        <w:spacing w:line="240" w:lineRule="auto"/>
      </w:pPr>
      <w:r>
        <w:separator/>
      </w:r>
    </w:p>
  </w:endnote>
  <w:endnote w:type="continuationSeparator" w:id="0">
    <w:p w14:paraId="4DCA7485" w14:textId="77777777" w:rsidR="006A3B1C" w:rsidRDefault="006A3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6"/>
      <w:tblW w:w="5200" w:type="pct"/>
      <w:tblLook w:val="04A0" w:firstRow="1" w:lastRow="0" w:firstColumn="1" w:lastColumn="0" w:noHBand="0" w:noVBand="1"/>
      <w:tblDescription w:val="Footer layout table"/>
    </w:tblPr>
    <w:tblGrid>
      <w:gridCol w:w="374"/>
      <w:gridCol w:w="7849"/>
      <w:gridCol w:w="229"/>
      <w:gridCol w:w="229"/>
      <w:gridCol w:w="1043"/>
    </w:tblGrid>
    <w:tr w:rsidR="00CB2712" w14:paraId="1E7FB488" w14:textId="77777777" w:rsidTr="00C84BD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61" w:type="dxa"/>
        </w:tcPr>
        <w:p w14:paraId="3EA9C387" w14:textId="77777777" w:rsidR="00CB2712" w:rsidRDefault="00CB2712" w:rsidP="00CB2712"/>
      </w:tc>
      <w:tc>
        <w:tcPr>
          <w:tcW w:w="7595" w:type="dxa"/>
        </w:tcPr>
        <w:p w14:paraId="11BEFA92" w14:textId="77777777" w:rsidR="00CB2712" w:rsidRDefault="00AE267E" w:rsidP="00CB2712">
          <w:pPr>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FA05AE">
            <w:rPr>
              <w:noProof/>
            </w:rPr>
            <w:t>2</w:t>
          </w:r>
          <w:r>
            <w:rPr>
              <w:noProof/>
            </w:rPr>
            <w:fldChar w:fldCharType="end"/>
          </w:r>
        </w:p>
      </w:tc>
      <w:tc>
        <w:tcPr>
          <w:tcW w:w="202" w:type="dxa"/>
        </w:tcPr>
        <w:p w14:paraId="669F756C" w14:textId="77777777" w:rsidR="00CB2712" w:rsidRDefault="00CB2712" w:rsidP="00CB2712">
          <w:pPr>
            <w:cnfStyle w:val="100000000000" w:firstRow="1" w:lastRow="0" w:firstColumn="0" w:lastColumn="0" w:oddVBand="0" w:evenVBand="0" w:oddHBand="0" w:evenHBand="0" w:firstRowFirstColumn="0" w:firstRowLastColumn="0" w:lastRowFirstColumn="0" w:lastRowLastColumn="0"/>
          </w:pPr>
        </w:p>
      </w:tc>
      <w:tc>
        <w:tcPr>
          <w:tcW w:w="202" w:type="dxa"/>
        </w:tcPr>
        <w:p w14:paraId="0E68ADE4" w14:textId="77777777" w:rsidR="00CB2712" w:rsidRDefault="00CB2712" w:rsidP="00CB2712">
          <w:pPr>
            <w:cnfStyle w:val="100000000000" w:firstRow="1" w:lastRow="0" w:firstColumn="0" w:lastColumn="0" w:oddVBand="0" w:evenVBand="0" w:oddHBand="0" w:evenHBand="0" w:firstRowFirstColumn="0" w:firstRowLastColumn="0" w:lastRowFirstColumn="0" w:lastRowLastColumn="0"/>
          </w:pPr>
        </w:p>
      </w:tc>
      <w:tc>
        <w:tcPr>
          <w:tcW w:w="1009" w:type="dxa"/>
        </w:tcPr>
        <w:p w14:paraId="60E3CEC1" w14:textId="77777777" w:rsidR="00CB2712" w:rsidRDefault="00CB2712" w:rsidP="00CB2712">
          <w:pPr>
            <w:cnfStyle w:val="100000000000" w:firstRow="1" w:lastRow="0" w:firstColumn="0" w:lastColumn="0" w:oddVBand="0" w:evenVBand="0" w:oddHBand="0" w:evenHBand="0" w:firstRowFirstColumn="0" w:firstRowLastColumn="0" w:lastRowFirstColumn="0" w:lastRowLastColumn="0"/>
          </w:pPr>
        </w:p>
      </w:tc>
    </w:tr>
  </w:tbl>
  <w:p w14:paraId="243D86E5" w14:textId="77777777" w:rsidR="00CB2712" w:rsidRDefault="00CB2712"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5"/>
      <w:tblW w:w="5206" w:type="pct"/>
      <w:tblInd w:w="-365" w:type="dxa"/>
      <w:tblLayout w:type="fixed"/>
      <w:tblLook w:val="04A0" w:firstRow="1" w:lastRow="0" w:firstColumn="1" w:lastColumn="0" w:noHBand="0" w:noVBand="1"/>
      <w:tblDescription w:val="Footer layout table"/>
    </w:tblPr>
    <w:tblGrid>
      <w:gridCol w:w="9746"/>
    </w:tblGrid>
    <w:tr w:rsidR="008F58B1" w:rsidRPr="008F58B1" w14:paraId="34D5BDEF" w14:textId="77777777" w:rsidTr="008F58B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360" w:type="dxa"/>
          <w:shd w:val="clear" w:color="auto" w:fill="C4E2B2" w:themeFill="accent6" w:themeFillTint="66"/>
        </w:tcPr>
        <w:p w14:paraId="5464A9DF" w14:textId="77777777" w:rsidR="008F58B1" w:rsidRPr="008F58B1" w:rsidRDefault="008F58B1" w:rsidP="006515E8">
          <w:pPr>
            <w:rPr>
              <w:color w:val="C4E2B2" w:themeColor="accent6" w:themeTint="66"/>
            </w:rPr>
          </w:pPr>
        </w:p>
      </w:tc>
    </w:tr>
  </w:tbl>
  <w:p w14:paraId="06E43F36" w14:textId="77777777" w:rsidR="00D25C8E" w:rsidRDefault="00D2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4077" w14:textId="77777777" w:rsidR="006A3B1C" w:rsidRDefault="006A3B1C">
      <w:pPr>
        <w:spacing w:line="240" w:lineRule="auto"/>
      </w:pPr>
      <w:r>
        <w:separator/>
      </w:r>
    </w:p>
  </w:footnote>
  <w:footnote w:type="continuationSeparator" w:id="0">
    <w:p w14:paraId="0E48798B" w14:textId="77777777" w:rsidR="006A3B1C" w:rsidRDefault="006A3B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num w:numId="1" w16cid:durableId="1576356515">
    <w:abstractNumId w:val="9"/>
  </w:num>
  <w:num w:numId="2" w16cid:durableId="888952904">
    <w:abstractNumId w:val="7"/>
  </w:num>
  <w:num w:numId="3" w16cid:durableId="206571371">
    <w:abstractNumId w:val="6"/>
  </w:num>
  <w:num w:numId="4" w16cid:durableId="102001436">
    <w:abstractNumId w:val="5"/>
  </w:num>
  <w:num w:numId="5" w16cid:durableId="812256184">
    <w:abstractNumId w:val="4"/>
  </w:num>
  <w:num w:numId="6" w16cid:durableId="1019965347">
    <w:abstractNumId w:val="8"/>
  </w:num>
  <w:num w:numId="7" w16cid:durableId="1671982414">
    <w:abstractNumId w:val="3"/>
  </w:num>
  <w:num w:numId="8" w16cid:durableId="1942255826">
    <w:abstractNumId w:val="2"/>
  </w:num>
  <w:num w:numId="9" w16cid:durableId="856505297">
    <w:abstractNumId w:val="1"/>
  </w:num>
  <w:num w:numId="10" w16cid:durableId="18995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5B"/>
    <w:rsid w:val="00000A9D"/>
    <w:rsid w:val="000561EC"/>
    <w:rsid w:val="0005706E"/>
    <w:rsid w:val="00156EF1"/>
    <w:rsid w:val="001E2C49"/>
    <w:rsid w:val="00201997"/>
    <w:rsid w:val="002229ED"/>
    <w:rsid w:val="002C2563"/>
    <w:rsid w:val="00343FBB"/>
    <w:rsid w:val="0037096C"/>
    <w:rsid w:val="003B2962"/>
    <w:rsid w:val="003D0FBD"/>
    <w:rsid w:val="00401E15"/>
    <w:rsid w:val="0043722A"/>
    <w:rsid w:val="00453E49"/>
    <w:rsid w:val="00480808"/>
    <w:rsid w:val="004841B1"/>
    <w:rsid w:val="004841D7"/>
    <w:rsid w:val="004A2CBC"/>
    <w:rsid w:val="004B5284"/>
    <w:rsid w:val="004C4D54"/>
    <w:rsid w:val="004E7F73"/>
    <w:rsid w:val="00565E2F"/>
    <w:rsid w:val="005E5E2B"/>
    <w:rsid w:val="00611119"/>
    <w:rsid w:val="006515E8"/>
    <w:rsid w:val="0066091E"/>
    <w:rsid w:val="006A3B1C"/>
    <w:rsid w:val="006F1118"/>
    <w:rsid w:val="00741FDE"/>
    <w:rsid w:val="007646C8"/>
    <w:rsid w:val="007F5141"/>
    <w:rsid w:val="008347EF"/>
    <w:rsid w:val="00885E5B"/>
    <w:rsid w:val="008C1AFD"/>
    <w:rsid w:val="008F58B1"/>
    <w:rsid w:val="00936565"/>
    <w:rsid w:val="00946252"/>
    <w:rsid w:val="00947E0E"/>
    <w:rsid w:val="0098300D"/>
    <w:rsid w:val="009B33F9"/>
    <w:rsid w:val="009D61F7"/>
    <w:rsid w:val="009E37DE"/>
    <w:rsid w:val="009F0B81"/>
    <w:rsid w:val="00A36F67"/>
    <w:rsid w:val="00A4425B"/>
    <w:rsid w:val="00A90142"/>
    <w:rsid w:val="00AB1341"/>
    <w:rsid w:val="00AE267E"/>
    <w:rsid w:val="00B8163C"/>
    <w:rsid w:val="00B9569D"/>
    <w:rsid w:val="00BB2B37"/>
    <w:rsid w:val="00BF473C"/>
    <w:rsid w:val="00C22662"/>
    <w:rsid w:val="00C62B67"/>
    <w:rsid w:val="00C84BD1"/>
    <w:rsid w:val="00C84DBB"/>
    <w:rsid w:val="00CB2712"/>
    <w:rsid w:val="00CD5E29"/>
    <w:rsid w:val="00D154BE"/>
    <w:rsid w:val="00D25C8E"/>
    <w:rsid w:val="00D35E92"/>
    <w:rsid w:val="00D4190C"/>
    <w:rsid w:val="00D611FE"/>
    <w:rsid w:val="00D66811"/>
    <w:rsid w:val="00D906CA"/>
    <w:rsid w:val="00DD3534"/>
    <w:rsid w:val="00E12DAB"/>
    <w:rsid w:val="00E156BA"/>
    <w:rsid w:val="00E90417"/>
    <w:rsid w:val="00EB1088"/>
    <w:rsid w:val="00EB5C97"/>
    <w:rsid w:val="00EE055A"/>
    <w:rsid w:val="00EE4599"/>
    <w:rsid w:val="00F07379"/>
    <w:rsid w:val="00F30102"/>
    <w:rsid w:val="00F353FD"/>
    <w:rsid w:val="00F4343E"/>
    <w:rsid w:val="00FA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6D3"/>
  <w15:chartTrackingRefBased/>
  <w15:docId w15:val="{AE4E6168-2440-4D2F-A35B-AD83B04D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line="240" w:lineRule="auto"/>
    </w:pPr>
  </w:style>
  <w:style w:type="character" w:customStyle="1" w:styleId="HeaderChar">
    <w:name w:val="Header Char"/>
    <w:basedOn w:val="DefaultParagraphFont"/>
    <w:link w:val="Header"/>
    <w:uiPriority w:val="19"/>
    <w:rsid w:val="00EE4599"/>
  </w:style>
  <w:style w:type="paragraph" w:customStyle="1" w:styleId="SenderAddress">
    <w:name w:val="Sender Address"/>
    <w:basedOn w:val="Normal"/>
    <w:uiPriority w:val="1"/>
    <w:qFormat/>
    <w:rsid w:val="00343FBB"/>
    <w:pPr>
      <w:spacing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4BD1"/>
    <w:pPr>
      <w:spacing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2-Accent2">
    <w:name w:val="Grid Table 2 Accent 2"/>
    <w:basedOn w:val="TableNormal"/>
    <w:uiPriority w:val="47"/>
    <w:rsid w:val="002C2563"/>
    <w:pPr>
      <w:spacing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2-Accent3">
    <w:name w:val="Grid Table 2 Accent 3"/>
    <w:basedOn w:val="TableNormal"/>
    <w:uiPriority w:val="47"/>
    <w:rsid w:val="002C2563"/>
    <w:pPr>
      <w:spacing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2-Accent4">
    <w:name w:val="Grid Table 2 Accent 4"/>
    <w:basedOn w:val="TableNormal"/>
    <w:uiPriority w:val="47"/>
    <w:rsid w:val="002C2563"/>
    <w:pPr>
      <w:spacing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2-Accent5">
    <w:name w:val="Grid Table 2 Accent 5"/>
    <w:basedOn w:val="TableNormal"/>
    <w:uiPriority w:val="47"/>
    <w:rsid w:val="002C2563"/>
    <w:pPr>
      <w:spacing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2-Accent6">
    <w:name w:val="Grid Table 2 Accent 6"/>
    <w:basedOn w:val="TableNormal"/>
    <w:uiPriority w:val="47"/>
    <w:rsid w:val="002C2563"/>
    <w:pPr>
      <w:spacing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3">
    <w:name w:val="Grid Table 3"/>
    <w:basedOn w:val="TableNormal"/>
    <w:uiPriority w:val="48"/>
    <w:rsid w:val="002C256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563"/>
    <w:pPr>
      <w:spacing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3-Accent2">
    <w:name w:val="Grid Table 3 Accent 2"/>
    <w:basedOn w:val="TableNormal"/>
    <w:uiPriority w:val="48"/>
    <w:rsid w:val="002C2563"/>
    <w:pPr>
      <w:spacing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3-Accent3">
    <w:name w:val="Grid Table 3 Accent 3"/>
    <w:basedOn w:val="TableNormal"/>
    <w:uiPriority w:val="48"/>
    <w:rsid w:val="002C2563"/>
    <w:pPr>
      <w:spacing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3-Accent4">
    <w:name w:val="Grid Table 3 Accent 4"/>
    <w:basedOn w:val="TableNormal"/>
    <w:uiPriority w:val="48"/>
    <w:rsid w:val="002C2563"/>
    <w:pPr>
      <w:spacing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3-Accent5">
    <w:name w:val="Grid Table 3 Accent 5"/>
    <w:basedOn w:val="TableNormal"/>
    <w:uiPriority w:val="48"/>
    <w:rsid w:val="002C2563"/>
    <w:pPr>
      <w:spacing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3-Accent6">
    <w:name w:val="Grid Table 3 Accent 6"/>
    <w:basedOn w:val="TableNormal"/>
    <w:uiPriority w:val="48"/>
    <w:rsid w:val="002C2563"/>
    <w:pPr>
      <w:spacing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ridTable4">
    <w:name w:val="Grid Table 4"/>
    <w:basedOn w:val="TableNormal"/>
    <w:uiPriority w:val="49"/>
    <w:rsid w:val="002C256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4-Accent2">
    <w:name w:val="Grid Table 4 Accent 2"/>
    <w:basedOn w:val="TableNormal"/>
    <w:uiPriority w:val="49"/>
    <w:rsid w:val="002C2563"/>
    <w:pPr>
      <w:spacing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4-Accent3">
    <w:name w:val="Grid Table 4 Accent 3"/>
    <w:basedOn w:val="TableNormal"/>
    <w:uiPriority w:val="49"/>
    <w:rsid w:val="002C2563"/>
    <w:pPr>
      <w:spacing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4-Accent4">
    <w:name w:val="Grid Table 4 Accent 4"/>
    <w:basedOn w:val="TableNormal"/>
    <w:uiPriority w:val="49"/>
    <w:rsid w:val="002C2563"/>
    <w:pPr>
      <w:spacing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4-Accent5">
    <w:name w:val="Grid Table 4 Accent 5"/>
    <w:basedOn w:val="TableNormal"/>
    <w:uiPriority w:val="49"/>
    <w:rsid w:val="002C2563"/>
    <w:pPr>
      <w:spacing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4-Accent6">
    <w:name w:val="Grid Table 4 Accent 6"/>
    <w:basedOn w:val="TableNormal"/>
    <w:uiPriority w:val="49"/>
    <w:rsid w:val="002C2563"/>
    <w:pPr>
      <w:spacing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5Dark">
    <w:name w:val="Grid Table 5 Dark"/>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ridTable5Dark-Accent2">
    <w:name w:val="Grid Table 5 Dark Accent 2"/>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ridTable5Dark-Accent3">
    <w:name w:val="Grid Table 5 Dark Accent 3"/>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ridTable5Dark-Accent4">
    <w:name w:val="Grid Table 5 Dark Accent 4"/>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ridTable5Dark-Accent5">
    <w:name w:val="Grid Table 5 Dark Accent 5"/>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ridTable5Dark-Accent6">
    <w:name w:val="Grid Table 5 Dark Accent 6"/>
    <w:basedOn w:val="TableNormal"/>
    <w:uiPriority w:val="50"/>
    <w:rsid w:val="002C256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ridTable6Colorful">
    <w:name w:val="Grid Table 6 Colorful"/>
    <w:basedOn w:val="TableNormal"/>
    <w:uiPriority w:val="51"/>
    <w:rsid w:val="002C256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6Colorful-Accent2">
    <w:name w:val="Grid Table 6 Colorful Accent 2"/>
    <w:basedOn w:val="TableNormal"/>
    <w:uiPriority w:val="51"/>
    <w:rsid w:val="002C2563"/>
    <w:pPr>
      <w:spacing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6Colorful-Accent3">
    <w:name w:val="Grid Table 6 Colorful Accent 3"/>
    <w:basedOn w:val="TableNormal"/>
    <w:uiPriority w:val="51"/>
    <w:rsid w:val="002C2563"/>
    <w:pPr>
      <w:spacing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6Colorful-Accent4">
    <w:name w:val="Grid Table 6 Colorful Accent 4"/>
    <w:basedOn w:val="TableNormal"/>
    <w:uiPriority w:val="51"/>
    <w:rsid w:val="002C2563"/>
    <w:pPr>
      <w:spacing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6Colorful-Accent5">
    <w:name w:val="Grid Table 6 Colorful Accent 5"/>
    <w:basedOn w:val="TableNormal"/>
    <w:uiPriority w:val="51"/>
    <w:rsid w:val="002C2563"/>
    <w:pPr>
      <w:spacing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6Colorful-Accent6">
    <w:name w:val="Grid Table 6 Colorful Accent 6"/>
    <w:basedOn w:val="TableNormal"/>
    <w:uiPriority w:val="51"/>
    <w:rsid w:val="002C2563"/>
    <w:pPr>
      <w:spacing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7Colorful">
    <w:name w:val="Grid Table 7 Colorful"/>
    <w:basedOn w:val="TableNormal"/>
    <w:uiPriority w:val="52"/>
    <w:rsid w:val="002C256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563"/>
    <w:pPr>
      <w:spacing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7Colorful-Accent2">
    <w:name w:val="Grid Table 7 Colorful Accent 2"/>
    <w:basedOn w:val="TableNormal"/>
    <w:uiPriority w:val="52"/>
    <w:rsid w:val="002C2563"/>
    <w:pPr>
      <w:spacing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7Colorful-Accent3">
    <w:name w:val="Grid Table 7 Colorful Accent 3"/>
    <w:basedOn w:val="TableNormal"/>
    <w:uiPriority w:val="52"/>
    <w:rsid w:val="002C2563"/>
    <w:pPr>
      <w:spacing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7Colorful-Accent4">
    <w:name w:val="Grid Table 7 Colorful Accent 4"/>
    <w:basedOn w:val="TableNormal"/>
    <w:uiPriority w:val="52"/>
    <w:rsid w:val="002C2563"/>
    <w:pPr>
      <w:spacing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7Colorful-Accent5">
    <w:name w:val="Grid Table 7 Colorful Accent 5"/>
    <w:basedOn w:val="TableNormal"/>
    <w:uiPriority w:val="52"/>
    <w:rsid w:val="002C2563"/>
    <w:pPr>
      <w:spacing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7Colorful-Accent6">
    <w:name w:val="Grid Table 7 Colorful Accent 6"/>
    <w:basedOn w:val="TableNormal"/>
    <w:uiPriority w:val="52"/>
    <w:rsid w:val="002C2563"/>
    <w:pPr>
      <w:spacing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line="240" w:lineRule="auto"/>
      <w:ind w:left="220" w:hanging="220"/>
    </w:pPr>
  </w:style>
  <w:style w:type="paragraph" w:styleId="Index2">
    <w:name w:val="index 2"/>
    <w:basedOn w:val="Normal"/>
    <w:next w:val="Normal"/>
    <w:autoRedefine/>
    <w:uiPriority w:val="99"/>
    <w:semiHidden/>
    <w:unhideWhenUsed/>
    <w:rsid w:val="002C2563"/>
    <w:pPr>
      <w:spacing w:line="240" w:lineRule="auto"/>
      <w:ind w:left="440" w:hanging="220"/>
    </w:pPr>
  </w:style>
  <w:style w:type="paragraph" w:styleId="Index3">
    <w:name w:val="index 3"/>
    <w:basedOn w:val="Normal"/>
    <w:next w:val="Normal"/>
    <w:autoRedefine/>
    <w:uiPriority w:val="99"/>
    <w:semiHidden/>
    <w:unhideWhenUsed/>
    <w:rsid w:val="002C2563"/>
    <w:pPr>
      <w:spacing w:line="240" w:lineRule="auto"/>
      <w:ind w:left="660" w:hanging="220"/>
    </w:pPr>
  </w:style>
  <w:style w:type="paragraph" w:styleId="Index4">
    <w:name w:val="index 4"/>
    <w:basedOn w:val="Normal"/>
    <w:next w:val="Normal"/>
    <w:autoRedefine/>
    <w:uiPriority w:val="99"/>
    <w:semiHidden/>
    <w:unhideWhenUsed/>
    <w:rsid w:val="002C2563"/>
    <w:pPr>
      <w:spacing w:line="240" w:lineRule="auto"/>
      <w:ind w:left="880" w:hanging="220"/>
    </w:pPr>
  </w:style>
  <w:style w:type="paragraph" w:styleId="Index5">
    <w:name w:val="index 5"/>
    <w:basedOn w:val="Normal"/>
    <w:next w:val="Normal"/>
    <w:autoRedefine/>
    <w:uiPriority w:val="99"/>
    <w:semiHidden/>
    <w:unhideWhenUsed/>
    <w:rsid w:val="002C2563"/>
    <w:pPr>
      <w:spacing w:line="240" w:lineRule="auto"/>
      <w:ind w:left="1100" w:hanging="220"/>
    </w:pPr>
  </w:style>
  <w:style w:type="paragraph" w:styleId="Index6">
    <w:name w:val="index 6"/>
    <w:basedOn w:val="Normal"/>
    <w:next w:val="Normal"/>
    <w:autoRedefine/>
    <w:uiPriority w:val="99"/>
    <w:semiHidden/>
    <w:unhideWhenUsed/>
    <w:rsid w:val="002C2563"/>
    <w:pPr>
      <w:spacing w:line="240" w:lineRule="auto"/>
      <w:ind w:left="1320" w:hanging="220"/>
    </w:pPr>
  </w:style>
  <w:style w:type="paragraph" w:styleId="Index7">
    <w:name w:val="index 7"/>
    <w:basedOn w:val="Normal"/>
    <w:next w:val="Normal"/>
    <w:autoRedefine/>
    <w:uiPriority w:val="99"/>
    <w:semiHidden/>
    <w:unhideWhenUsed/>
    <w:rsid w:val="002C2563"/>
    <w:pPr>
      <w:spacing w:line="240" w:lineRule="auto"/>
      <w:ind w:left="1540" w:hanging="220"/>
    </w:pPr>
  </w:style>
  <w:style w:type="paragraph" w:styleId="Index8">
    <w:name w:val="index 8"/>
    <w:basedOn w:val="Normal"/>
    <w:next w:val="Normal"/>
    <w:autoRedefine/>
    <w:uiPriority w:val="99"/>
    <w:semiHidden/>
    <w:unhideWhenUsed/>
    <w:rsid w:val="002C2563"/>
    <w:pPr>
      <w:spacing w:line="240" w:lineRule="auto"/>
      <w:ind w:left="1760" w:hanging="220"/>
    </w:pPr>
  </w:style>
  <w:style w:type="paragraph" w:styleId="Index9">
    <w:name w:val="index 9"/>
    <w:basedOn w:val="Normal"/>
    <w:next w:val="Normal"/>
    <w:autoRedefine/>
    <w:uiPriority w:val="99"/>
    <w:semiHidden/>
    <w:unhideWhenUsed/>
    <w:rsid w:val="002C2563"/>
    <w:pPr>
      <w:spacing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semiHidden/>
    <w:unhideWhenUsed/>
    <w:qFormat/>
    <w:rsid w:val="002C2563"/>
    <w:pPr>
      <w:ind w:left="720"/>
      <w:contextualSpacing/>
    </w:pPr>
  </w:style>
  <w:style w:type="table" w:styleId="ListTable1Light">
    <w:name w:val="List Table 1 Light"/>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1Light-Accent2">
    <w:name w:val="List Table 1 Light Accent 2"/>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1Light-Accent3">
    <w:name w:val="List Table 1 Light Accent 3"/>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1Light-Accent4">
    <w:name w:val="List Table 1 Light Accent 4"/>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1Light-Accent5">
    <w:name w:val="List Table 1 Light Accent 5"/>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1Light-Accent6">
    <w:name w:val="List Table 1 Light Accent 6"/>
    <w:basedOn w:val="TableNormal"/>
    <w:uiPriority w:val="46"/>
    <w:rsid w:val="002C2563"/>
    <w:pPr>
      <w:spacing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2">
    <w:name w:val="List Table 2"/>
    <w:basedOn w:val="TableNormal"/>
    <w:uiPriority w:val="47"/>
    <w:rsid w:val="002C256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2-Accent2">
    <w:name w:val="List Table 2 Accent 2"/>
    <w:basedOn w:val="TableNormal"/>
    <w:uiPriority w:val="47"/>
    <w:rsid w:val="002C2563"/>
    <w:pPr>
      <w:spacing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2-Accent3">
    <w:name w:val="List Table 2 Accent 3"/>
    <w:basedOn w:val="TableNormal"/>
    <w:uiPriority w:val="47"/>
    <w:rsid w:val="002C2563"/>
    <w:pPr>
      <w:spacing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2-Accent4">
    <w:name w:val="List Table 2 Accent 4"/>
    <w:basedOn w:val="TableNormal"/>
    <w:uiPriority w:val="47"/>
    <w:rsid w:val="002C2563"/>
    <w:pPr>
      <w:spacing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2-Accent5">
    <w:name w:val="List Table 2 Accent 5"/>
    <w:basedOn w:val="TableNormal"/>
    <w:uiPriority w:val="47"/>
    <w:rsid w:val="002C2563"/>
    <w:pPr>
      <w:spacing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2-Accent6">
    <w:name w:val="List Table 2 Accent 6"/>
    <w:basedOn w:val="TableNormal"/>
    <w:uiPriority w:val="47"/>
    <w:rsid w:val="002C2563"/>
    <w:pPr>
      <w:spacing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3">
    <w:name w:val="List Table 3"/>
    <w:basedOn w:val="TableNormal"/>
    <w:uiPriority w:val="48"/>
    <w:rsid w:val="002C256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563"/>
    <w:pPr>
      <w:spacing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Table3-Accent2">
    <w:name w:val="List Table 3 Accent 2"/>
    <w:basedOn w:val="TableNormal"/>
    <w:uiPriority w:val="48"/>
    <w:rsid w:val="002C2563"/>
    <w:pPr>
      <w:spacing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Table3-Accent3">
    <w:name w:val="List Table 3 Accent 3"/>
    <w:basedOn w:val="TableNormal"/>
    <w:uiPriority w:val="48"/>
    <w:rsid w:val="002C2563"/>
    <w:pPr>
      <w:spacing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Table3-Accent4">
    <w:name w:val="List Table 3 Accent 4"/>
    <w:basedOn w:val="TableNormal"/>
    <w:uiPriority w:val="48"/>
    <w:rsid w:val="002C2563"/>
    <w:pPr>
      <w:spacing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Table3-Accent5">
    <w:name w:val="List Table 3 Accent 5"/>
    <w:basedOn w:val="TableNormal"/>
    <w:uiPriority w:val="48"/>
    <w:rsid w:val="002C2563"/>
    <w:pPr>
      <w:spacing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Table3-Accent6">
    <w:name w:val="List Table 3 Accent 6"/>
    <w:basedOn w:val="TableNormal"/>
    <w:uiPriority w:val="48"/>
    <w:rsid w:val="002C2563"/>
    <w:pPr>
      <w:spacing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Table4">
    <w:name w:val="List Table 4"/>
    <w:basedOn w:val="TableNormal"/>
    <w:uiPriority w:val="49"/>
    <w:rsid w:val="002C256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4-Accent2">
    <w:name w:val="List Table 4 Accent 2"/>
    <w:basedOn w:val="TableNormal"/>
    <w:uiPriority w:val="49"/>
    <w:rsid w:val="002C2563"/>
    <w:pPr>
      <w:spacing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4-Accent3">
    <w:name w:val="List Table 4 Accent 3"/>
    <w:basedOn w:val="TableNormal"/>
    <w:uiPriority w:val="49"/>
    <w:rsid w:val="002C2563"/>
    <w:pPr>
      <w:spacing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4-Accent4">
    <w:name w:val="List Table 4 Accent 4"/>
    <w:basedOn w:val="TableNormal"/>
    <w:uiPriority w:val="49"/>
    <w:rsid w:val="002C2563"/>
    <w:pPr>
      <w:spacing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4-Accent5">
    <w:name w:val="List Table 4 Accent 5"/>
    <w:basedOn w:val="TableNormal"/>
    <w:uiPriority w:val="49"/>
    <w:rsid w:val="002C2563"/>
    <w:pPr>
      <w:spacing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4-Accent6">
    <w:name w:val="List Table 4 Accent 6"/>
    <w:basedOn w:val="TableNormal"/>
    <w:uiPriority w:val="49"/>
    <w:rsid w:val="002C2563"/>
    <w:pPr>
      <w:spacing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5Dark">
    <w:name w:val="List Table 5 Dark"/>
    <w:basedOn w:val="TableNormal"/>
    <w:uiPriority w:val="50"/>
    <w:rsid w:val="002C256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6Colorful-Accent2">
    <w:name w:val="List Table 6 Colorful Accent 2"/>
    <w:basedOn w:val="TableNormal"/>
    <w:uiPriority w:val="51"/>
    <w:rsid w:val="002C2563"/>
    <w:pPr>
      <w:spacing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6Colorful-Accent3">
    <w:name w:val="List Table 6 Colorful Accent 3"/>
    <w:basedOn w:val="TableNormal"/>
    <w:uiPriority w:val="51"/>
    <w:rsid w:val="002C2563"/>
    <w:pPr>
      <w:spacing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6Colorful-Accent4">
    <w:name w:val="List Table 6 Colorful Accent 4"/>
    <w:basedOn w:val="TableNormal"/>
    <w:uiPriority w:val="51"/>
    <w:rsid w:val="002C2563"/>
    <w:pPr>
      <w:spacing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6Colorful-Accent5">
    <w:name w:val="List Table 6 Colorful Accent 5"/>
    <w:basedOn w:val="TableNormal"/>
    <w:uiPriority w:val="51"/>
    <w:rsid w:val="002C2563"/>
    <w:pPr>
      <w:spacing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6Colorful-Accent6">
    <w:name w:val="List Table 6 Colorful Accent 6"/>
    <w:basedOn w:val="TableNormal"/>
    <w:uiPriority w:val="51"/>
    <w:rsid w:val="002C2563"/>
    <w:pPr>
      <w:spacing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7Colorful">
    <w:name w:val="List Table 7 Colorful"/>
    <w:basedOn w:val="TableNormal"/>
    <w:uiPriority w:val="52"/>
    <w:rsid w:val="002C256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2C256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2C25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ind w:left="220" w:hanging="220"/>
    </w:pPr>
  </w:style>
  <w:style w:type="paragraph" w:styleId="TableofFigures">
    <w:name w:val="table of figures"/>
    <w:basedOn w:val="Normal"/>
    <w:next w:val="Normal"/>
    <w:uiPriority w:val="99"/>
    <w:semiHidden/>
    <w:unhideWhenUsed/>
    <w:rsid w:val="002C2563"/>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oftacoma.org/UserFiles/Servers/Server_6/File/cms/NCS/NCS/Homelessness%20Strategy-v3_footnotes.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AppData\Roaming\Microsoft\Templates\Business%20letter%20(Sales%20Stripe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2DF80FA2C4A50922AFBA343A60B47"/>
        <w:category>
          <w:name w:val="General"/>
          <w:gallery w:val="placeholder"/>
        </w:category>
        <w:types>
          <w:type w:val="bbPlcHdr"/>
        </w:types>
        <w:behaviors>
          <w:behavior w:val="content"/>
        </w:behaviors>
        <w:guid w:val="{C78F66D0-087F-4F22-99D2-DEDEC000A00A}"/>
      </w:docPartPr>
      <w:docPartBody>
        <w:p w:rsidR="002D2FCB" w:rsidRDefault="006350C9">
          <w:pPr>
            <w:pStyle w:val="9EA2DF80FA2C4A50922AFBA343A60B47"/>
          </w:pPr>
          <w:r w:rsidRPr="006F1118">
            <w:t>Date</w:t>
          </w:r>
        </w:p>
      </w:docPartBody>
    </w:docPart>
    <w:docPart>
      <w:docPartPr>
        <w:name w:val="8A608AFCCD64488AADBA20C6FF0F925B"/>
        <w:category>
          <w:name w:val="General"/>
          <w:gallery w:val="placeholder"/>
        </w:category>
        <w:types>
          <w:type w:val="bbPlcHdr"/>
        </w:types>
        <w:behaviors>
          <w:behavior w:val="content"/>
        </w:behaviors>
        <w:guid w:val="{A185A431-9D0C-4D25-B186-2E05DD0749CA}"/>
      </w:docPartPr>
      <w:docPartBody>
        <w:p w:rsidR="002D2FCB" w:rsidRDefault="006350C9">
          <w:pPr>
            <w:pStyle w:val="8A608AFCCD64488AADBA20C6FF0F925B"/>
          </w:pPr>
          <w:r w:rsidRPr="006F1118">
            <w:t>Recipient Name</w:t>
          </w:r>
        </w:p>
      </w:docPartBody>
    </w:docPart>
    <w:docPart>
      <w:docPartPr>
        <w:name w:val="AE6E8A4603794A06A677CAB7A48D6480"/>
        <w:category>
          <w:name w:val="General"/>
          <w:gallery w:val="placeholder"/>
        </w:category>
        <w:types>
          <w:type w:val="bbPlcHdr"/>
        </w:types>
        <w:behaviors>
          <w:behavior w:val="content"/>
        </w:behaviors>
        <w:guid w:val="{EB507C0C-0D6A-4B76-B910-8D8B6CD712BC}"/>
      </w:docPartPr>
      <w:docPartBody>
        <w:p w:rsidR="002D2FCB" w:rsidRDefault="006350C9">
          <w:pPr>
            <w:pStyle w:val="AE6E8A4603794A06A677CAB7A48D6480"/>
          </w:pPr>
          <w:r w:rsidRPr="006F1118">
            <w:t>Recipient Company Name</w:t>
          </w:r>
        </w:p>
      </w:docPartBody>
    </w:docPart>
    <w:docPart>
      <w:docPartPr>
        <w:name w:val="6A100D6336084B01BA928FBA1AB68AB0"/>
        <w:category>
          <w:name w:val="General"/>
          <w:gallery w:val="placeholder"/>
        </w:category>
        <w:types>
          <w:type w:val="bbPlcHdr"/>
        </w:types>
        <w:behaviors>
          <w:behavior w:val="content"/>
        </w:behaviors>
        <w:guid w:val="{15D304C1-EA64-4B29-A3EB-2FD350561930}"/>
      </w:docPartPr>
      <w:docPartBody>
        <w:p w:rsidR="002D2FCB" w:rsidRDefault="006350C9">
          <w:pPr>
            <w:pStyle w:val="6A100D6336084B01BA928FBA1AB68AB0"/>
          </w:pPr>
          <w:r w:rsidRPr="006F1118">
            <w:t>Recipient Address</w:t>
          </w:r>
        </w:p>
      </w:docPartBody>
    </w:docPart>
    <w:docPart>
      <w:docPartPr>
        <w:name w:val="96198793E8024026B0847CA99A6FE609"/>
        <w:category>
          <w:name w:val="General"/>
          <w:gallery w:val="placeholder"/>
        </w:category>
        <w:types>
          <w:type w:val="bbPlcHdr"/>
        </w:types>
        <w:behaviors>
          <w:behavior w:val="content"/>
        </w:behaviors>
        <w:guid w:val="{F6383CE0-B636-493B-8ADC-274ACA4709D8}"/>
      </w:docPartPr>
      <w:docPartBody>
        <w:p w:rsidR="002D2FCB" w:rsidRDefault="006350C9">
          <w:pPr>
            <w:pStyle w:val="96198793E8024026B0847CA99A6FE609"/>
          </w:pPr>
          <w:r w:rsidRPr="006F1118">
            <w:t>Sincerely,</w:t>
          </w:r>
        </w:p>
      </w:docPartBody>
    </w:docPart>
    <w:docPart>
      <w:docPartPr>
        <w:name w:val="B28C804CC18F449B81749E4BBA7CDD92"/>
        <w:category>
          <w:name w:val="General"/>
          <w:gallery w:val="placeholder"/>
        </w:category>
        <w:types>
          <w:type w:val="bbPlcHdr"/>
        </w:types>
        <w:behaviors>
          <w:behavior w:val="content"/>
        </w:behaviors>
        <w:guid w:val="{1443F29B-F0CE-4B9C-9517-E21197E7CC2A}"/>
      </w:docPartPr>
      <w:docPartBody>
        <w:p w:rsidR="002D2FCB" w:rsidRDefault="00030CB5" w:rsidP="00030CB5">
          <w:pPr>
            <w:pStyle w:val="B28C804CC18F449B81749E4BBA7CDD92"/>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B5"/>
    <w:rsid w:val="00030CB5"/>
    <w:rsid w:val="002D2FCB"/>
    <w:rsid w:val="00631E6F"/>
    <w:rsid w:val="006350C9"/>
    <w:rsid w:val="00774D13"/>
    <w:rsid w:val="0091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2DF80FA2C4A50922AFBA343A60B47">
    <w:name w:val="9EA2DF80FA2C4A50922AFBA343A60B47"/>
  </w:style>
  <w:style w:type="paragraph" w:customStyle="1" w:styleId="8A608AFCCD64488AADBA20C6FF0F925B">
    <w:name w:val="8A608AFCCD64488AADBA20C6FF0F925B"/>
  </w:style>
  <w:style w:type="paragraph" w:customStyle="1" w:styleId="AE6E8A4603794A06A677CAB7A48D6480">
    <w:name w:val="AE6E8A4603794A06A677CAB7A48D6480"/>
  </w:style>
  <w:style w:type="paragraph" w:customStyle="1" w:styleId="6A100D6336084B01BA928FBA1AB68AB0">
    <w:name w:val="6A100D6336084B01BA928FBA1AB68AB0"/>
  </w:style>
  <w:style w:type="paragraph" w:customStyle="1" w:styleId="96198793E8024026B0847CA99A6FE609">
    <w:name w:val="96198793E8024026B0847CA99A6FE609"/>
  </w:style>
  <w:style w:type="paragraph" w:customStyle="1" w:styleId="B28C804CC18F449B81749E4BBA7CDD92">
    <w:name w:val="B28C804CC18F449B81749E4BBA7CDD92"/>
    <w:rsid w:val="00030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C:\Users\Theresa\AppData\Roaming\Microsoft\Templates\Business letter (Sales Stripes design).dotx</Template>
  <TotalTime>60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keywords/>
  <cp:lastModifiedBy>Rob Huff</cp:lastModifiedBy>
  <cp:revision>3</cp:revision>
  <cp:lastPrinted>2024-03-20T20:21:00Z</cp:lastPrinted>
  <dcterms:created xsi:type="dcterms:W3CDTF">2024-03-21T19:39:00Z</dcterms:created>
  <dcterms:modified xsi:type="dcterms:W3CDTF">2024-03-21T22:24:00Z</dcterms:modified>
  <cp:contentStatus>Tacoma/Pierce County Coalition to End Homelessness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