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numbering.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media/image1.gif" ContentType="image/gi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6840" w:leader="none"/>
        </w:tabs>
        <w:spacing w:lineRule="auto" w:line="240" w:before="0" w:after="0"/>
        <w:rPr>
          <w:rFonts w:cs="Calibri" w:cstheme="minorHAnsi"/>
          <w:sz w:val="32"/>
          <w:szCs w:val="32"/>
        </w:rPr>
      </w:pPr>
      <w:r>
        <mc:AlternateContent>
          <mc:Choice Requires="wps">
            <w:drawing>
              <wp:anchor behindDoc="0" distT="0" distB="0" distL="0" distR="0" simplePos="0" locked="0" layoutInCell="1" allowOverlap="1" relativeHeight="2" wp14:anchorId="404A5033">
                <wp:simplePos x="0" y="0"/>
                <wp:positionH relativeFrom="column">
                  <wp:posOffset>3320415</wp:posOffset>
                </wp:positionH>
                <wp:positionV relativeFrom="paragraph">
                  <wp:posOffset>179070</wp:posOffset>
                </wp:positionV>
                <wp:extent cx="3194685" cy="1162685"/>
                <wp:effectExtent l="0" t="0" r="6350" b="0"/>
                <wp:wrapNone/>
                <wp:docPr id="1" name="Text Box 1"/>
                <a:graphic xmlns:a="http://schemas.openxmlformats.org/drawingml/2006/main">
                  <a:graphicData uri="http://schemas.microsoft.com/office/word/2010/wordprocessingShape">
                    <wps:wsp>
                      <wps:cNvSpPr/>
                      <wps:spPr>
                        <a:xfrm>
                          <a:off x="0" y="0"/>
                          <a:ext cx="3193920" cy="1162080"/>
                        </a:xfrm>
                        <a:prstGeom prst="rect">
                          <a:avLst/>
                        </a:prstGeom>
                        <a:ln>
                          <a:noFill/>
                        </a:ln>
                      </wps:spPr>
                      <wps:style>
                        <a:lnRef idx="2">
                          <a:schemeClr val="dk1"/>
                        </a:lnRef>
                        <a:fillRef idx="1">
                          <a:schemeClr val="lt1"/>
                        </a:fillRef>
                        <a:effectRef idx="0">
                          <a:schemeClr val="dk1"/>
                        </a:effectRef>
                        <a:fontRef idx="minor"/>
                      </wps:style>
                      <wps:txbx>
                        <w:txbxContent>
                          <w:p>
                            <w:pPr>
                              <w:pStyle w:val="FrameContents"/>
                              <w:spacing w:before="0" w:after="0"/>
                              <w:rPr>
                                <w:rFonts w:eastAsia="Times New Roman"/>
                                <w:color w:val="000000"/>
                                <w:sz w:val="24"/>
                                <w:szCs w:val="24"/>
                              </w:rPr>
                            </w:pPr>
                            <w:r>
                              <w:rPr>
                                <w:rFonts w:eastAsia="Times New Roman"/>
                                <w:color w:val="000000"/>
                                <w:sz w:val="24"/>
                                <w:szCs w:val="24"/>
                              </w:rPr>
                              <w:t>Zoom option:</w:t>
                            </w:r>
                          </w:p>
                          <w:p>
                            <w:pPr>
                              <w:pStyle w:val="FrameContents"/>
                              <w:rPr/>
                            </w:pPr>
                            <w:hyperlink r:id="rId2">
                              <w:r>
                                <w:rPr>
                                  <w:rStyle w:val="InternetLink"/>
                                  <w:rFonts w:eastAsia="Times New Roman"/>
                                  <w:sz w:val="24"/>
                                  <w:szCs w:val="24"/>
                                </w:rPr>
                                <w:t>https://zoom.us/j/92419257850?pwd=MFdYVEJCdlVReEVSQXZ2dUc3NURwUT09</w:t>
                              </w:r>
                            </w:hyperlink>
                          </w:p>
                          <w:p>
                            <w:pPr>
                              <w:pStyle w:val="FrameContents"/>
                              <w:spacing w:before="0" w:after="0"/>
                              <w:rPr>
                                <w:rFonts w:eastAsia="Times New Roman" w:cs="Calibri" w:cstheme="minorHAnsi"/>
                                <w:color w:val="000000"/>
                              </w:rPr>
                            </w:pPr>
                            <w:r>
                              <w:rPr>
                                <w:rFonts w:eastAsia="Times New Roman" w:cs="Calibri" w:cstheme="minorHAnsi"/>
                                <w:color w:val="000000"/>
                              </w:rPr>
                              <w:t>Meeting ID: 924 1925 7850    Passcode: 899658</w:t>
                            </w:r>
                          </w:p>
                          <w:p>
                            <w:pPr>
                              <w:pStyle w:val="FrameContents"/>
                              <w:spacing w:before="0" w:after="160"/>
                              <w:rPr/>
                            </w:pPr>
                            <w:r>
                              <w:rPr>
                                <w:rFonts w:cs="Calibri" w:cstheme="minorHAnsi"/>
                              </w:rPr>
                              <w:t>Dial In: 1-253-205-0468</w:t>
                            </w:r>
                          </w:p>
                        </w:txbxContent>
                      </wps:txbx>
                      <wps:bodyPr>
                        <a:prstTxWarp prst="textNoShape"/>
                        <a:noAutofit/>
                      </wps:bodyPr>
                    </wps:wsp>
                  </a:graphicData>
                </a:graphic>
              </wp:anchor>
            </w:drawing>
          </mc:Choice>
          <mc:Fallback>
            <w:pict>
              <v:rect id="shape_0" ID="Text Box 1" fillcolor="white" stroked="f" style="position:absolute;margin-left:261.45pt;margin-top:14.1pt;width:251.45pt;height:91.45pt" wp14:anchorId="404A5033">
                <w10:wrap type="square"/>
                <v:fill o:detectmouseclick="t" type="solid" color2="black"/>
                <v:stroke color="#3465a4" weight="12600" joinstyle="miter" endcap="flat"/>
                <v:textbox>
                  <w:txbxContent>
                    <w:p>
                      <w:pPr>
                        <w:pStyle w:val="FrameContents"/>
                        <w:spacing w:before="0" w:after="0"/>
                        <w:rPr>
                          <w:rFonts w:eastAsia="Times New Roman"/>
                          <w:color w:val="000000"/>
                          <w:sz w:val="24"/>
                          <w:szCs w:val="24"/>
                        </w:rPr>
                      </w:pPr>
                      <w:r>
                        <w:rPr>
                          <w:rFonts w:eastAsia="Times New Roman"/>
                          <w:color w:val="000000"/>
                          <w:sz w:val="24"/>
                          <w:szCs w:val="24"/>
                        </w:rPr>
                        <w:t>Zoom option:</w:t>
                      </w:r>
                    </w:p>
                    <w:p>
                      <w:pPr>
                        <w:pStyle w:val="FrameContents"/>
                        <w:rPr/>
                      </w:pPr>
                      <w:hyperlink r:id="rId3">
                        <w:r>
                          <w:rPr>
                            <w:rStyle w:val="InternetLink"/>
                            <w:rFonts w:eastAsia="Times New Roman"/>
                            <w:sz w:val="24"/>
                            <w:szCs w:val="24"/>
                          </w:rPr>
                          <w:t>https://zoom.us/j/92419257850?pwd=MFdYVEJCdlVReEVSQXZ2dUc3NURwUT09</w:t>
                        </w:r>
                      </w:hyperlink>
                    </w:p>
                    <w:p>
                      <w:pPr>
                        <w:pStyle w:val="FrameContents"/>
                        <w:spacing w:before="0" w:after="0"/>
                        <w:rPr>
                          <w:rFonts w:eastAsia="Times New Roman" w:cs="Calibri" w:cstheme="minorHAnsi"/>
                          <w:color w:val="000000"/>
                        </w:rPr>
                      </w:pPr>
                      <w:r>
                        <w:rPr>
                          <w:rFonts w:eastAsia="Times New Roman" w:cs="Calibri" w:cstheme="minorHAnsi"/>
                          <w:color w:val="000000"/>
                        </w:rPr>
                        <w:t>Meeting ID: 924 1925 7850    Passcode: 899658</w:t>
                      </w:r>
                    </w:p>
                    <w:p>
                      <w:pPr>
                        <w:pStyle w:val="FrameContents"/>
                        <w:spacing w:before="0" w:after="160"/>
                        <w:rPr/>
                      </w:pPr>
                      <w:r>
                        <w:rPr>
                          <w:rFonts w:cs="Calibri" w:cstheme="minorHAnsi"/>
                        </w:rPr>
                        <w:t>Dial In: 1-253-205-0468</w:t>
                      </w:r>
                    </w:p>
                  </w:txbxContent>
                </v:textbox>
              </v:rect>
            </w:pict>
          </mc:Fallback>
        </mc:AlternateContent>
      </w:r>
      <w:r>
        <w:rPr>
          <w:rFonts w:cs="Calibri" w:cstheme="minorHAnsi"/>
          <w:b/>
          <w:bCs/>
          <w:sz w:val="32"/>
          <w:szCs w:val="32"/>
        </w:rPr>
        <w:t>Key Peninsula Community Council</w:t>
      </w:r>
    </w:p>
    <w:p>
      <w:pPr>
        <w:pStyle w:val="Normal"/>
        <w:tabs>
          <w:tab w:val="clear" w:pos="720"/>
          <w:tab w:val="left" w:pos="6840" w:leader="none"/>
        </w:tabs>
        <w:spacing w:lineRule="auto" w:line="240" w:before="0" w:after="0"/>
        <w:rPr>
          <w:rFonts w:cs="Calibri" w:cstheme="minorHAnsi"/>
          <w:b/>
          <w:b/>
          <w:bCs/>
          <w:sz w:val="28"/>
          <w:szCs w:val="28"/>
        </w:rPr>
      </w:pPr>
      <w:r>
        <w:rPr>
          <w:rFonts w:cs="Calibri" w:cstheme="minorHAnsi"/>
          <w:b/>
          <w:bCs/>
          <w:sz w:val="28"/>
          <w:szCs w:val="28"/>
        </w:rPr>
        <w:t>Annual Meeting Agenda</w:t>
        <w:tab/>
      </w:r>
    </w:p>
    <w:p>
      <w:pPr>
        <w:pStyle w:val="Normal"/>
        <w:tabs>
          <w:tab w:val="clear" w:pos="720"/>
          <w:tab w:val="left" w:pos="6840" w:leader="none"/>
        </w:tabs>
        <w:spacing w:lineRule="auto" w:line="240" w:before="0" w:after="0"/>
        <w:rPr>
          <w:rFonts w:cs="Calibri" w:cstheme="minorHAnsi"/>
          <w:b/>
          <w:b/>
          <w:bCs/>
          <w:sz w:val="28"/>
          <w:szCs w:val="28"/>
        </w:rPr>
      </w:pPr>
      <w:r>
        <w:rPr>
          <w:rFonts w:cs="Calibri" w:cstheme="minorHAnsi"/>
          <w:b/>
          <w:bCs/>
          <w:sz w:val="28"/>
          <w:szCs w:val="28"/>
        </w:rPr>
        <w:t>Thursday December 14, 2023</w:t>
      </w:r>
    </w:p>
    <w:p>
      <w:pPr>
        <w:pStyle w:val="Normal"/>
        <w:tabs>
          <w:tab w:val="clear" w:pos="720"/>
          <w:tab w:val="left" w:pos="6840" w:leader="none"/>
        </w:tabs>
        <w:spacing w:lineRule="auto" w:line="240" w:before="0" w:after="0"/>
        <w:rPr>
          <w:rFonts w:cs="Calibri" w:cstheme="minorHAnsi"/>
          <w:b/>
          <w:b/>
          <w:bCs/>
          <w:sz w:val="28"/>
          <w:szCs w:val="28"/>
        </w:rPr>
      </w:pPr>
      <w:r>
        <w:rPr>
          <w:rFonts w:cs="Calibri" w:cstheme="minorHAnsi"/>
          <w:b/>
          <w:bCs/>
          <w:sz w:val="28"/>
          <w:szCs w:val="28"/>
        </w:rPr>
        <w:t>Location: Key Center Fire Station #46</w:t>
      </w:r>
    </w:p>
    <w:p>
      <w:pPr>
        <w:pStyle w:val="Normal"/>
        <w:pBdr>
          <w:bottom w:val="single" w:sz="4" w:space="1" w:color="000000"/>
        </w:pBdr>
        <w:tabs>
          <w:tab w:val="clear" w:pos="720"/>
          <w:tab w:val="left" w:pos="6840" w:leader="none"/>
        </w:tabs>
        <w:spacing w:lineRule="auto" w:line="240" w:before="0" w:after="0"/>
        <w:rPr>
          <w:rFonts w:cs="Calibri" w:cstheme="minorHAnsi"/>
          <w:b/>
          <w:b/>
          <w:bCs/>
          <w:sz w:val="28"/>
          <w:szCs w:val="28"/>
        </w:rPr>
      </w:pPr>
      <w:r>
        <w:rPr>
          <w:rFonts w:cs="Calibri" w:cstheme="minorHAnsi"/>
          <w:b/>
          <w:bCs/>
          <w:color w:val="FF0000"/>
          <w:sz w:val="28"/>
          <w:szCs w:val="28"/>
        </w:rPr>
        <w:t>6:00PM</w:t>
      </w:r>
      <w:r>
        <w:rPr>
          <w:rFonts w:cs="Calibri" w:cstheme="minorHAnsi"/>
          <w:b/>
          <w:bCs/>
          <w:sz w:val="28"/>
          <w:szCs w:val="28"/>
        </w:rPr>
        <w:t xml:space="preserve"> Appetizers and Beverages</w:t>
      </w:r>
    </w:p>
    <w:p>
      <w:pPr>
        <w:pStyle w:val="Normal"/>
        <w:pBdr>
          <w:bottom w:val="single" w:sz="4" w:space="1" w:color="000000"/>
        </w:pBdr>
        <w:tabs>
          <w:tab w:val="clear" w:pos="720"/>
          <w:tab w:val="left" w:pos="6840" w:leader="none"/>
        </w:tabs>
        <w:spacing w:lineRule="auto" w:line="240" w:before="0" w:after="0"/>
        <w:rPr>
          <w:rFonts w:cs="Calibri" w:cstheme="minorHAnsi"/>
          <w:b/>
          <w:b/>
          <w:bCs/>
          <w:sz w:val="28"/>
          <w:szCs w:val="28"/>
        </w:rPr>
      </w:pPr>
      <w:r>
        <w:rPr>
          <w:rFonts w:cs="Calibri" w:cstheme="minorHAnsi"/>
          <w:b/>
          <w:bCs/>
          <w:color w:val="FF0000"/>
          <w:sz w:val="28"/>
          <w:szCs w:val="28"/>
        </w:rPr>
        <w:t>6:30PM</w:t>
      </w:r>
      <w:r>
        <w:rPr>
          <w:rFonts w:cs="Calibri" w:cstheme="minorHAnsi"/>
          <w:b/>
          <w:bCs/>
          <w:sz w:val="28"/>
          <w:szCs w:val="28"/>
        </w:rPr>
        <w:t xml:space="preserve"> KPC Meeting</w:t>
      </w:r>
    </w:p>
    <w:p>
      <w:pPr>
        <w:pStyle w:val="Normal"/>
        <w:spacing w:lineRule="auto" w:line="240" w:before="0" w:after="0"/>
        <w:jc w:val="center"/>
        <w:rPr>
          <w:rFonts w:cs="Calibri" w:cstheme="minorHAnsi"/>
          <w:sz w:val="10"/>
          <w:szCs w:val="10"/>
        </w:rPr>
      </w:pPr>
      <w:r>
        <w:rPr>
          <w:rFonts w:cs="Calibri" w:cstheme="minorHAnsi"/>
          <w:sz w:val="10"/>
          <w:szCs w:val="10"/>
        </w:rPr>
      </w:r>
    </w:p>
    <w:p>
      <w:pPr>
        <w:pStyle w:val="ListParagraph"/>
        <w:numPr>
          <w:ilvl w:val="0"/>
          <w:numId w:val="1"/>
        </w:numPr>
        <w:spacing w:lineRule="auto" w:line="240" w:before="0" w:after="0"/>
        <w:contextualSpacing/>
        <w:rPr>
          <w:rFonts w:cs="Calibri" w:cstheme="minorHAnsi"/>
          <w:sz w:val="24"/>
          <w:szCs w:val="24"/>
        </w:rPr>
      </w:pPr>
      <w:r>
        <w:rPr>
          <w:rFonts w:cs="Calibri" w:cstheme="minorHAnsi"/>
          <w:sz w:val="24"/>
          <w:szCs w:val="24"/>
        </w:rPr>
        <w:t>Call to order</w:t>
      </w:r>
    </w:p>
    <w:p>
      <w:pPr>
        <w:pStyle w:val="ListParagraph"/>
        <w:numPr>
          <w:ilvl w:val="0"/>
          <w:numId w:val="1"/>
        </w:numPr>
        <w:spacing w:lineRule="auto" w:line="240" w:before="0" w:after="0"/>
        <w:contextualSpacing/>
        <w:rPr>
          <w:rFonts w:cs="Calibri" w:cstheme="minorHAnsi"/>
          <w:sz w:val="24"/>
          <w:szCs w:val="24"/>
        </w:rPr>
      </w:pPr>
      <w:r>
        <w:rPr>
          <w:rFonts w:cs="Calibri" w:cstheme="minorHAnsi"/>
          <w:sz w:val="24"/>
          <w:szCs w:val="24"/>
        </w:rPr>
        <w:t>Greeting and introduction of KPC Board Directors</w:t>
      </w:r>
    </w:p>
    <w:p>
      <w:pPr>
        <w:pStyle w:val="ListParagraph"/>
        <w:numPr>
          <w:ilvl w:val="0"/>
          <w:numId w:val="1"/>
        </w:numPr>
        <w:spacing w:lineRule="auto" w:line="240" w:before="0" w:after="0"/>
        <w:contextualSpacing/>
        <w:rPr>
          <w:rFonts w:cs="Calibri" w:cstheme="minorHAnsi"/>
          <w:sz w:val="24"/>
          <w:szCs w:val="24"/>
        </w:rPr>
      </w:pPr>
      <w:r>
        <w:rPr>
          <w:rFonts w:cs="Calibri" w:cstheme="minorHAnsi"/>
          <w:sz w:val="24"/>
          <w:szCs w:val="24"/>
        </w:rPr>
        <w:t>Agenda</w:t>
      </w:r>
    </w:p>
    <w:p>
      <w:pPr>
        <w:pStyle w:val="Normal"/>
        <w:spacing w:lineRule="auto" w:line="240" w:before="0" w:after="0"/>
        <w:rPr>
          <w:rFonts w:cs="Calibri" w:cstheme="minorHAnsi"/>
          <w:sz w:val="24"/>
          <w:szCs w:val="24"/>
          <w:u w:val="single"/>
        </w:rPr>
      </w:pPr>
      <w:r>
        <w:rPr>
          <w:rFonts w:cs="Calibri" w:cstheme="minorHAnsi"/>
          <w:sz w:val="24"/>
          <w:szCs w:val="24"/>
          <w:u w:val="single"/>
        </w:rPr>
      </w:r>
    </w:p>
    <w:p>
      <w:pPr>
        <w:pStyle w:val="Normal"/>
        <w:spacing w:lineRule="auto" w:line="240" w:before="0" w:after="0"/>
        <w:rPr>
          <w:rFonts w:cs="Calibri" w:cstheme="minorHAnsi"/>
          <w:sz w:val="24"/>
          <w:szCs w:val="24"/>
          <w:u w:val="single"/>
        </w:rPr>
      </w:pPr>
      <w:r>
        <w:rPr>
          <w:rFonts w:cs="Calibri" w:cstheme="minorHAnsi"/>
          <w:sz w:val="24"/>
          <w:szCs w:val="24"/>
          <w:u w:val="single"/>
        </w:rPr>
        <w:t>Old Business:</w:t>
      </w:r>
      <w:r>
        <w:rPr>
          <w:rFonts w:cs="Calibri" w:cstheme="minorHAnsi"/>
          <w:sz w:val="24"/>
          <w:szCs w:val="24"/>
        </w:rPr>
        <w:t xml:space="preserve"> </w:t>
      </w:r>
    </w:p>
    <w:p>
      <w:pPr>
        <w:pStyle w:val="Normal"/>
        <w:spacing w:lineRule="auto" w:line="240" w:before="0" w:after="0"/>
        <w:rPr>
          <w:rFonts w:cs="Calibri" w:cstheme="minorHAnsi"/>
          <w:sz w:val="24"/>
          <w:szCs w:val="24"/>
        </w:rPr>
      </w:pPr>
      <w:r>
        <w:rPr>
          <w:rFonts w:cs="Calibri" w:cstheme="minorHAnsi"/>
          <w:sz w:val="24"/>
          <w:szCs w:val="24"/>
        </w:rPr>
        <w:t>KPC recap of 2023</w:t>
      </w:r>
    </w:p>
    <w:p>
      <w:pPr>
        <w:pStyle w:val="Normal"/>
        <w:spacing w:lineRule="auto" w:line="240" w:before="0" w:after="0"/>
        <w:rPr>
          <w:rFonts w:cs="Calibri" w:cstheme="minorHAnsi"/>
          <w:sz w:val="24"/>
          <w:szCs w:val="24"/>
          <w:u w:val="single"/>
        </w:rPr>
      </w:pPr>
      <w:r>
        <w:rPr>
          <w:rFonts w:cs="Calibri" w:cstheme="minorHAnsi"/>
          <w:sz w:val="24"/>
          <w:szCs w:val="24"/>
          <w:u w:val="single"/>
        </w:rPr>
      </w:r>
    </w:p>
    <w:p>
      <w:pPr>
        <w:pStyle w:val="Normal"/>
        <w:spacing w:lineRule="auto" w:line="240" w:before="0" w:after="0"/>
        <w:rPr>
          <w:rFonts w:cs="Calibri" w:cstheme="minorHAnsi"/>
          <w:sz w:val="24"/>
          <w:szCs w:val="24"/>
          <w:u w:val="single"/>
        </w:rPr>
      </w:pPr>
      <w:r>
        <w:rPr>
          <w:rFonts w:cs="Calibri" w:cstheme="minorHAnsi"/>
          <w:sz w:val="24"/>
          <w:szCs w:val="24"/>
          <w:u w:val="single"/>
        </w:rPr>
        <w:t>New Business:</w:t>
      </w:r>
    </w:p>
    <w:p>
      <w:pPr>
        <w:pStyle w:val="Normal"/>
        <w:spacing w:lineRule="auto" w:line="240" w:before="0" w:after="0"/>
        <w:rPr>
          <w:rFonts w:cs="Calibri" w:cstheme="minorHAnsi"/>
          <w:sz w:val="24"/>
          <w:szCs w:val="24"/>
        </w:rPr>
      </w:pPr>
      <w:r>
        <w:rPr>
          <w:rFonts w:cs="Calibri" w:cstheme="minorHAnsi"/>
          <w:sz w:val="24"/>
          <w:szCs w:val="24"/>
        </w:rPr>
        <w:t>Our Plans for 2024</w:t>
      </w:r>
    </w:p>
    <w:p>
      <w:pPr>
        <w:pStyle w:val="Normal"/>
        <w:numPr>
          <w:ilvl w:val="0"/>
          <w:numId w:val="2"/>
        </w:numPr>
        <w:spacing w:lineRule="auto" w:line="240" w:before="0" w:after="0"/>
        <w:rPr>
          <w:rFonts w:cs="Calibri" w:cstheme="minorHAnsi"/>
          <w:sz w:val="24"/>
          <w:szCs w:val="24"/>
        </w:rPr>
      </w:pPr>
      <w:r>
        <w:rPr>
          <w:rFonts w:cs="Calibri" w:cstheme="minorHAnsi"/>
          <w:sz w:val="24"/>
          <w:szCs w:val="24"/>
        </w:rPr>
        <w:t>Explore ways to make Key Center safer and more pedestrian-friendly by using “calming” measures to slow down traffic.</w:t>
      </w:r>
    </w:p>
    <w:p>
      <w:pPr>
        <w:pStyle w:val="Normal"/>
        <w:numPr>
          <w:ilvl w:val="0"/>
          <w:numId w:val="2"/>
        </w:numPr>
        <w:spacing w:lineRule="auto" w:line="240" w:before="0" w:after="0"/>
        <w:rPr>
          <w:rFonts w:cs="Calibri" w:cstheme="minorHAnsi"/>
          <w:sz w:val="24"/>
          <w:szCs w:val="24"/>
        </w:rPr>
      </w:pPr>
      <w:r>
        <w:rPr>
          <w:rFonts w:cs="Calibri" w:cstheme="minorHAnsi"/>
          <w:sz w:val="24"/>
          <w:szCs w:val="24"/>
        </w:rPr>
        <w:t>Create a walking/biking path from the Red Barn Youth Center to Key Center.</w:t>
      </w:r>
    </w:p>
    <w:p>
      <w:pPr>
        <w:pStyle w:val="Normal"/>
        <w:numPr>
          <w:ilvl w:val="0"/>
          <w:numId w:val="2"/>
        </w:numPr>
        <w:spacing w:lineRule="auto" w:line="240" w:before="0" w:after="0"/>
        <w:rPr/>
      </w:pPr>
      <w:r>
        <w:rPr>
          <w:rFonts w:cs="Calibri" w:cstheme="minorHAnsi"/>
          <w:sz w:val="24"/>
          <w:szCs w:val="24"/>
        </w:rPr>
        <w:t>Explore the viability of creating a small park in Key Center.</w:t>
      </w:r>
    </w:p>
    <w:p>
      <w:pPr>
        <w:pStyle w:val="Normal"/>
        <w:numPr>
          <w:ilvl w:val="0"/>
          <w:numId w:val="2"/>
        </w:numPr>
        <w:spacing w:lineRule="auto" w:line="240" w:before="0" w:after="0"/>
        <w:rPr>
          <w:rFonts w:cs="Calibri" w:cstheme="minorHAnsi"/>
          <w:sz w:val="24"/>
          <w:szCs w:val="24"/>
        </w:rPr>
      </w:pPr>
      <w:r>
        <w:rPr>
          <w:rFonts w:cs="Calibri" w:cstheme="minorHAnsi"/>
          <w:sz w:val="24"/>
          <w:szCs w:val="24"/>
        </w:rPr>
        <w:t>Continue to work with the Pierce County District 7 council and the Tacoma-Pierce County Health Department to help connect the KP residents to needed resources and information.</w:t>
      </w:r>
    </w:p>
    <w:p>
      <w:pPr>
        <w:pStyle w:val="Normal"/>
        <w:numPr>
          <w:ilvl w:val="0"/>
          <w:numId w:val="2"/>
        </w:numPr>
        <w:spacing w:lineRule="auto" w:line="240" w:before="0" w:after="0"/>
        <w:rPr>
          <w:rFonts w:cs="Calibri" w:cstheme="minorHAnsi"/>
          <w:sz w:val="24"/>
          <w:szCs w:val="24"/>
        </w:rPr>
      </w:pPr>
      <w:r>
        <w:rPr>
          <w:rFonts w:cs="Calibri" w:cstheme="minorHAnsi"/>
          <w:sz w:val="24"/>
          <w:szCs w:val="24"/>
        </w:rPr>
        <w:t>Implement “Coffee Hour” in the KPC office 1 day per week.</w:t>
      </w:r>
    </w:p>
    <w:p>
      <w:pPr>
        <w:pStyle w:val="Normal"/>
        <w:numPr>
          <w:ilvl w:val="0"/>
          <w:numId w:val="2"/>
        </w:numPr>
        <w:spacing w:lineRule="auto" w:line="240" w:before="0" w:after="0"/>
        <w:rPr/>
      </w:pPr>
      <w:r>
        <w:rPr>
          <w:rFonts w:cs="Calibri" w:cstheme="minorHAnsi"/>
          <w:sz w:val="24"/>
          <w:szCs w:val="24"/>
        </w:rPr>
        <w:t xml:space="preserve">Partner with other KP organizations </w:t>
      </w:r>
      <w:r>
        <w:rPr>
          <w:rFonts w:cs="Calibri" w:cstheme="minorHAnsi"/>
          <w:sz w:val="24"/>
          <w:szCs w:val="24"/>
        </w:rPr>
        <w:t>helping each other with community projects</w:t>
      </w:r>
    </w:p>
    <w:p>
      <w:pPr>
        <w:pStyle w:val="Normal"/>
        <w:numPr>
          <w:ilvl w:val="0"/>
          <w:numId w:val="2"/>
        </w:numPr>
        <w:spacing w:lineRule="auto" w:line="240" w:before="0" w:after="0"/>
        <w:rPr>
          <w:rFonts w:cs="Calibri" w:cstheme="minorHAnsi"/>
          <w:sz w:val="24"/>
          <w:szCs w:val="24"/>
        </w:rPr>
      </w:pPr>
      <w:r>
        <w:rPr>
          <w:rFonts w:cs="Calibri" w:cstheme="minorHAnsi"/>
          <w:sz w:val="24"/>
          <w:szCs w:val="24"/>
        </w:rPr>
        <w:t>Continue with Beautification and environmental efforts by keeping roads clear of litter and our town beautiful with shrubs, trees, and flowers. We believe this builds pride and vitality in our community.</w:t>
      </w:r>
    </w:p>
    <w:p>
      <w:pPr>
        <w:pStyle w:val="Normal"/>
        <w:numPr>
          <w:ilvl w:val="0"/>
          <w:numId w:val="2"/>
        </w:numPr>
        <w:spacing w:lineRule="auto" w:line="240" w:before="0" w:after="0"/>
        <w:rPr>
          <w:rFonts w:cs="Calibri" w:cstheme="minorHAnsi"/>
          <w:sz w:val="24"/>
          <w:szCs w:val="24"/>
        </w:rPr>
      </w:pPr>
      <w:r>
        <w:rPr>
          <w:rFonts w:cs="Calibri" w:cstheme="minorHAnsi"/>
          <w:sz w:val="24"/>
          <w:szCs w:val="24"/>
        </w:rPr>
        <w:t>Increase Farm Tour to twice a year...Spring and Fall (need volunteers)</w:t>
      </w:r>
    </w:p>
    <w:p>
      <w:pPr>
        <w:pStyle w:val="Normal"/>
        <w:spacing w:lineRule="auto" w:line="240" w:before="0" w:after="0"/>
        <w:rPr>
          <w:rFonts w:cs="Calibri" w:cstheme="minorHAnsi"/>
          <w:sz w:val="24"/>
          <w:szCs w:val="24"/>
          <w:u w:val="single"/>
        </w:rPr>
      </w:pPr>
      <w:r>
        <w:rPr>
          <w:rFonts w:cs="Calibri" w:cstheme="minorHAnsi"/>
          <w:sz w:val="24"/>
          <w:szCs w:val="24"/>
          <w:u w:val="single"/>
        </w:rPr>
      </w:r>
    </w:p>
    <w:p>
      <w:pPr>
        <w:pStyle w:val="Normal"/>
        <w:spacing w:lineRule="auto" w:line="240" w:before="0" w:after="0"/>
        <w:rPr>
          <w:rFonts w:cs="Calibri" w:cstheme="minorHAnsi"/>
          <w:sz w:val="24"/>
          <w:szCs w:val="24"/>
        </w:rPr>
      </w:pPr>
      <w:r>
        <w:rPr>
          <w:rFonts w:cs="Calibri" w:cstheme="minorHAnsi"/>
          <w:sz w:val="24"/>
          <w:szCs w:val="24"/>
          <w:u w:val="single"/>
        </w:rPr>
        <w:t>Round Table Discussion:</w:t>
      </w:r>
    </w:p>
    <w:p>
      <w:pPr>
        <w:pStyle w:val="Normal"/>
        <w:spacing w:lineRule="auto" w:line="240" w:before="0" w:after="0"/>
        <w:rPr>
          <w:rFonts w:cs="Calibri" w:cstheme="minorHAnsi"/>
          <w:sz w:val="12"/>
          <w:szCs w:val="12"/>
        </w:rPr>
      </w:pPr>
      <w:r>
        <w:rPr>
          <w:rFonts w:cs="Calibri" w:cstheme="minorHAnsi"/>
          <w:sz w:val="12"/>
          <w:szCs w:val="12"/>
        </w:rPr>
      </w:r>
    </w:p>
    <w:p>
      <w:pPr>
        <w:pStyle w:val="ListParagraph"/>
        <w:numPr>
          <w:ilvl w:val="0"/>
          <w:numId w:val="3"/>
        </w:numPr>
        <w:spacing w:lineRule="auto" w:line="240" w:before="0" w:after="0"/>
        <w:contextualSpacing/>
        <w:rPr>
          <w:rFonts w:cs="Calibri" w:cstheme="minorHAnsi"/>
          <w:sz w:val="24"/>
          <w:szCs w:val="24"/>
        </w:rPr>
      </w:pPr>
      <w:r>
        <w:rPr>
          <w:rFonts w:cs="Calibri" w:cstheme="minorHAnsi"/>
          <w:sz w:val="24"/>
          <w:szCs w:val="24"/>
        </w:rPr>
        <w:t>2024 plans from our Service Providers:</w:t>
      </w:r>
    </w:p>
    <w:p>
      <w:pPr>
        <w:pStyle w:val="ListParagraph"/>
        <w:numPr>
          <w:ilvl w:val="0"/>
          <w:numId w:val="4"/>
        </w:numPr>
        <w:spacing w:lineRule="auto" w:line="240" w:before="0" w:after="0"/>
        <w:contextualSpacing/>
        <w:rPr>
          <w:rFonts w:cs="Calibri" w:cstheme="minorHAnsi"/>
          <w:sz w:val="24"/>
          <w:szCs w:val="24"/>
        </w:rPr>
      </w:pPr>
      <w:r>
        <w:rPr>
          <w:rFonts w:cs="Calibri" w:cstheme="minorHAnsi"/>
          <w:sz w:val="24"/>
          <w:szCs w:val="24"/>
        </w:rPr>
        <w:t>Pierce County Council – District 7</w:t>
      </w:r>
    </w:p>
    <w:p>
      <w:pPr>
        <w:pStyle w:val="ListParagraph"/>
        <w:numPr>
          <w:ilvl w:val="0"/>
          <w:numId w:val="4"/>
        </w:numPr>
        <w:spacing w:lineRule="auto" w:line="240" w:before="0" w:after="0"/>
        <w:contextualSpacing/>
        <w:rPr>
          <w:rFonts w:cs="Calibri" w:cstheme="minorHAnsi"/>
          <w:sz w:val="24"/>
          <w:szCs w:val="24"/>
        </w:rPr>
      </w:pPr>
      <w:r>
        <w:rPr>
          <w:rFonts w:cs="Calibri" w:cstheme="minorHAnsi"/>
          <w:sz w:val="24"/>
          <w:szCs w:val="24"/>
        </w:rPr>
        <w:t xml:space="preserve">Tacoma-Pierce County Health Department </w:t>
      </w:r>
    </w:p>
    <w:p>
      <w:pPr>
        <w:pStyle w:val="ListParagraph"/>
        <w:numPr>
          <w:ilvl w:val="0"/>
          <w:numId w:val="4"/>
        </w:numPr>
        <w:spacing w:lineRule="auto" w:line="240" w:before="0" w:after="0"/>
        <w:contextualSpacing/>
        <w:rPr>
          <w:rFonts w:cs="Calibri" w:cstheme="minorHAnsi"/>
          <w:sz w:val="24"/>
          <w:szCs w:val="24"/>
        </w:rPr>
      </w:pPr>
      <w:r>
        <w:rPr>
          <w:rFonts w:cs="Calibri" w:cstheme="minorHAnsi"/>
          <w:sz w:val="24"/>
          <w:szCs w:val="24"/>
        </w:rPr>
        <w:t>Safe Streets</w:t>
      </w:r>
    </w:p>
    <w:p>
      <w:pPr>
        <w:pStyle w:val="ListParagraph"/>
        <w:numPr>
          <w:ilvl w:val="0"/>
          <w:numId w:val="4"/>
        </w:numPr>
        <w:spacing w:lineRule="auto" w:line="240" w:before="0" w:after="0"/>
        <w:contextualSpacing/>
        <w:rPr>
          <w:rFonts w:cs="Calibri" w:cstheme="minorHAnsi"/>
          <w:sz w:val="24"/>
          <w:szCs w:val="24"/>
        </w:rPr>
      </w:pPr>
      <w:r>
        <w:rPr>
          <w:rFonts w:cs="Calibri" w:cstheme="minorHAnsi"/>
          <w:sz w:val="24"/>
          <w:szCs w:val="24"/>
        </w:rPr>
        <w:t xml:space="preserve">Key Free Clinic </w:t>
      </w:r>
    </w:p>
    <w:p>
      <w:pPr>
        <w:pStyle w:val="ListParagraph"/>
        <w:numPr>
          <w:ilvl w:val="0"/>
          <w:numId w:val="4"/>
        </w:numPr>
        <w:spacing w:lineRule="auto" w:line="240" w:before="0" w:after="0"/>
        <w:contextualSpacing/>
        <w:rPr>
          <w:rFonts w:cs="Calibri" w:cstheme="minorHAnsi"/>
          <w:sz w:val="24"/>
          <w:szCs w:val="24"/>
        </w:rPr>
      </w:pPr>
      <w:r>
        <w:rPr>
          <w:rFonts w:cs="Calibri" w:cstheme="minorHAnsi"/>
          <w:sz w:val="24"/>
          <w:szCs w:val="24"/>
        </w:rPr>
        <w:t>Partnership For a Healthy Community</w:t>
      </w:r>
    </w:p>
    <w:p>
      <w:pPr>
        <w:pStyle w:val="ListParagraph"/>
        <w:spacing w:lineRule="auto" w:line="240" w:before="0" w:after="0"/>
        <w:ind w:left="1440" w:hanging="0"/>
        <w:contextualSpacing/>
        <w:rPr>
          <w:rFonts w:cs="Calibri" w:cstheme="minorHAnsi"/>
          <w:sz w:val="12"/>
          <w:szCs w:val="12"/>
          <w:u w:val="single"/>
        </w:rPr>
      </w:pPr>
      <w:r>
        <w:rPr>
          <w:rFonts w:cs="Calibri" w:cstheme="minorHAnsi"/>
          <w:sz w:val="12"/>
          <w:szCs w:val="12"/>
          <w:u w:val="single"/>
        </w:rPr>
      </w:r>
    </w:p>
    <w:p>
      <w:pPr>
        <w:pStyle w:val="ListParagraph"/>
        <w:numPr>
          <w:ilvl w:val="0"/>
          <w:numId w:val="3"/>
        </w:numPr>
        <w:spacing w:lineRule="auto" w:line="240" w:before="0" w:after="0"/>
        <w:contextualSpacing/>
        <w:rPr>
          <w:rFonts w:cs="Calibri" w:cstheme="minorHAnsi"/>
          <w:sz w:val="24"/>
          <w:szCs w:val="24"/>
        </w:rPr>
      </w:pPr>
      <w:r>
        <w:rPr>
          <w:rFonts w:cs="Calibri" w:cstheme="minorHAnsi"/>
          <w:sz w:val="24"/>
          <w:szCs w:val="24"/>
        </w:rPr>
        <w:t>2024 plans from other Organizations on the KP</w:t>
      </w:r>
    </w:p>
    <w:p>
      <w:pPr>
        <w:pStyle w:val="ListParagraph"/>
        <w:spacing w:lineRule="auto" w:line="240" w:before="0" w:after="0"/>
        <w:contextualSpacing/>
        <w:rPr>
          <w:rFonts w:cs="Calibri" w:cstheme="minorHAnsi"/>
          <w:sz w:val="24"/>
          <w:szCs w:val="24"/>
          <w:u w:val="single"/>
        </w:rPr>
      </w:pPr>
      <w:r>
        <w:rPr>
          <w:rFonts w:cs="Calibri" w:cstheme="minorHAnsi"/>
          <w:sz w:val="24"/>
          <w:szCs w:val="24"/>
          <w:u w:val="single"/>
        </w:rPr>
      </w:r>
    </w:p>
    <w:p>
      <w:pPr>
        <w:pStyle w:val="Normal"/>
        <w:spacing w:lineRule="auto" w:line="240" w:before="0" w:after="0"/>
        <w:rPr>
          <w:rFonts w:cs="Calibri" w:cstheme="minorHAnsi"/>
          <w:sz w:val="24"/>
          <w:szCs w:val="24"/>
        </w:rPr>
      </w:pPr>
      <w:r>
        <w:rPr>
          <w:rFonts w:cs="Calibri" w:cstheme="minorHAnsi"/>
          <w:sz w:val="24"/>
          <w:szCs w:val="24"/>
        </w:rPr>
        <w:t>Public Comments (3 mins per person)</w:t>
      </w:r>
    </w:p>
    <w:p>
      <w:pPr>
        <w:pStyle w:val="Normal"/>
        <w:spacing w:lineRule="auto" w:line="240" w:before="0" w:after="0"/>
        <w:rPr>
          <w:rFonts w:cs="Calibri" w:cstheme="minorHAnsi"/>
          <w:sz w:val="24"/>
          <w:szCs w:val="24"/>
        </w:rPr>
      </w:pPr>
      <w:r>
        <w:rPr>
          <w:rFonts w:cs="Calibri" w:cstheme="minorHAnsi"/>
          <w:sz w:val="24"/>
          <w:szCs w:val="24"/>
        </w:rPr>
        <w:t>Next Meeting: Thursday January 11, 2024</w:t>
      </w:r>
    </w:p>
    <w:p>
      <w:pPr>
        <w:pStyle w:val="Normal"/>
        <w:spacing w:lineRule="auto" w:line="240" w:before="0" w:after="0"/>
        <w:rPr/>
      </w:pPr>
      <w:r>
        <w:rPr>
          <w:rFonts w:cs="Calibri" w:cstheme="minorHAnsi"/>
          <w:sz w:val="24"/>
          <w:szCs w:val="24"/>
        </w:rPr>
        <w:t>Meeting Adjourned</w:t>
      </w:r>
    </w:p>
    <w:sectPr>
      <w:type w:val="nextPage"/>
      <w:pgSz w:w="12240" w:h="15840"/>
      <w:pgMar w:left="1008" w:right="1008" w:header="0" w:top="1008" w:footer="0" w:bottom="100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OpenSymbol">
    <w:altName w:val="Arial Unicode MS"/>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9.4pt;height:9.4pt" o:bullet="t">
        <v:imagedata r:id="rId1" o:title=""/>
      </v:shape>
    </w:pict>
  </w:numPicBullet>
  <w:abstractNum w:abstractNumId="1">
    <w:lvl w:ilvl="0">
      <w:start w:val="1"/>
      <w:numFmt w:val="bullet"/>
      <w:lvlText w:val=""/>
      <w:lvlJc w:val="left"/>
      <w:pPr>
        <w:ind w:left="360" w:hanging="360"/>
      </w:pPr>
      <w:rPr>
        <w:rFonts w:ascii="Symbol" w:hAnsi="Symbol" w:cs="Symbol" w:hint="default"/>
        <w:sz w:val="24"/>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PicBulletId w:val="0"/>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9"/>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rFonts w:cs="Symbol"/>
      <w:sz w:val="28"/>
    </w:rPr>
  </w:style>
  <w:style w:type="character" w:styleId="ListLabel2" w:customStyle="1">
    <w:name w:val="ListLabel 2"/>
    <w:qFormat/>
    <w:rPr>
      <w:rFonts w:cs="Courier New"/>
    </w:rPr>
  </w:style>
  <w:style w:type="character" w:styleId="ListLabel3" w:customStyle="1">
    <w:name w:val="ListLabel 3"/>
    <w:qFormat/>
    <w:rPr>
      <w:rFonts w:cs="Wingdings"/>
    </w:rPr>
  </w:style>
  <w:style w:type="character" w:styleId="ListLabel4" w:customStyle="1">
    <w:name w:val="ListLabel 4"/>
    <w:qFormat/>
    <w:rPr>
      <w:rFonts w:cs="Symbol"/>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ListLabel7" w:customStyle="1">
    <w:name w:val="ListLabel 7"/>
    <w:qFormat/>
    <w:rPr>
      <w:rFonts w:cs="Symbol"/>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cs="Symbol"/>
      <w:sz w:val="28"/>
    </w:rPr>
  </w:style>
  <w:style w:type="character" w:styleId="ListLabel11" w:customStyle="1">
    <w:name w:val="ListLabel 11"/>
    <w:qFormat/>
    <w:rPr>
      <w:rFonts w:cs="Courier New"/>
    </w:rPr>
  </w:style>
  <w:style w:type="character" w:styleId="ListLabel12" w:customStyle="1">
    <w:name w:val="ListLabel 12"/>
    <w:qFormat/>
    <w:rPr>
      <w:rFonts w:cs="Wingdings"/>
    </w:rPr>
  </w:style>
  <w:style w:type="character" w:styleId="ListLabel13" w:customStyle="1">
    <w:name w:val="ListLabel 13"/>
    <w:qFormat/>
    <w:rPr>
      <w:rFonts w:cs="Symbol"/>
    </w:rPr>
  </w:style>
  <w:style w:type="character" w:styleId="ListLabel14" w:customStyle="1">
    <w:name w:val="ListLabel 14"/>
    <w:qFormat/>
    <w:rPr>
      <w:rFonts w:cs="Courier New"/>
    </w:rPr>
  </w:style>
  <w:style w:type="character" w:styleId="ListLabel15" w:customStyle="1">
    <w:name w:val="ListLabel 15"/>
    <w:qFormat/>
    <w:rPr>
      <w:rFonts w:cs="Wingdings"/>
    </w:rPr>
  </w:style>
  <w:style w:type="character" w:styleId="ListLabel16" w:customStyle="1">
    <w:name w:val="ListLabel 16"/>
    <w:qFormat/>
    <w:rPr>
      <w:rFonts w:cs="Symbol"/>
    </w:rPr>
  </w:style>
  <w:style w:type="character" w:styleId="ListLabel17" w:customStyle="1">
    <w:name w:val="ListLabel 17"/>
    <w:qFormat/>
    <w:rPr>
      <w:rFonts w:cs="Courier New"/>
    </w:rPr>
  </w:style>
  <w:style w:type="character" w:styleId="ListLabel18" w:customStyle="1">
    <w:name w:val="ListLabel 18"/>
    <w:qFormat/>
    <w:rPr>
      <w:rFonts w:cs="Wingdings"/>
    </w:rPr>
  </w:style>
  <w:style w:type="character" w:styleId="ListLabel19" w:customStyle="1">
    <w:name w:val="ListLabel 19"/>
    <w:qFormat/>
    <w:rPr>
      <w:rFonts w:cs="Symbol"/>
      <w:sz w:val="28"/>
    </w:rPr>
  </w:style>
  <w:style w:type="character" w:styleId="ListLabel20" w:customStyle="1">
    <w:name w:val="ListLabel 20"/>
    <w:qFormat/>
    <w:rPr>
      <w:rFonts w:cs="Courier New"/>
    </w:rPr>
  </w:style>
  <w:style w:type="character" w:styleId="ListLabel21" w:customStyle="1">
    <w:name w:val="ListLabel 21"/>
    <w:qFormat/>
    <w:rPr>
      <w:rFonts w:cs="Wingdings"/>
    </w:rPr>
  </w:style>
  <w:style w:type="character" w:styleId="ListLabel22" w:customStyle="1">
    <w:name w:val="ListLabel 22"/>
    <w:qFormat/>
    <w:rPr>
      <w:rFonts w:cs="Symbol"/>
    </w:rPr>
  </w:style>
  <w:style w:type="character" w:styleId="ListLabel23" w:customStyle="1">
    <w:name w:val="ListLabel 23"/>
    <w:qFormat/>
    <w:rPr>
      <w:rFonts w:cs="Courier New"/>
    </w:rPr>
  </w:style>
  <w:style w:type="character" w:styleId="ListLabel24" w:customStyle="1">
    <w:name w:val="ListLabel 24"/>
    <w:qFormat/>
    <w:rPr>
      <w:rFonts w:cs="Wingdings"/>
    </w:rPr>
  </w:style>
  <w:style w:type="character" w:styleId="ListLabel25" w:customStyle="1">
    <w:name w:val="ListLabel 25"/>
    <w:qFormat/>
    <w:rPr>
      <w:rFonts w:cs="Symbol"/>
    </w:rPr>
  </w:style>
  <w:style w:type="character" w:styleId="ListLabel26" w:customStyle="1">
    <w:name w:val="ListLabel 26"/>
    <w:qFormat/>
    <w:rPr>
      <w:rFonts w:cs="Courier New"/>
    </w:rPr>
  </w:style>
  <w:style w:type="character" w:styleId="ListLabel27" w:customStyle="1">
    <w:name w:val="ListLabel 27"/>
    <w:qFormat/>
    <w:rPr>
      <w:rFonts w:cs="Wingdings"/>
    </w:rPr>
  </w:style>
  <w:style w:type="character" w:styleId="ListLabel28" w:customStyle="1">
    <w:name w:val="ListLabel 28"/>
    <w:qFormat/>
    <w:rPr>
      <w:rFonts w:cs="Symbol"/>
      <w:sz w:val="28"/>
    </w:rPr>
  </w:style>
  <w:style w:type="character" w:styleId="ListLabel29" w:customStyle="1">
    <w:name w:val="ListLabel 29"/>
    <w:qFormat/>
    <w:rPr>
      <w:rFonts w:cs="Courier New"/>
    </w:rPr>
  </w:style>
  <w:style w:type="character" w:styleId="ListLabel30" w:customStyle="1">
    <w:name w:val="ListLabel 30"/>
    <w:qFormat/>
    <w:rPr>
      <w:rFonts w:cs="Wingdings"/>
    </w:rPr>
  </w:style>
  <w:style w:type="character" w:styleId="ListLabel31" w:customStyle="1">
    <w:name w:val="ListLabel 31"/>
    <w:qFormat/>
    <w:rPr>
      <w:rFonts w:cs="Symbol"/>
    </w:rPr>
  </w:style>
  <w:style w:type="character" w:styleId="ListLabel32" w:customStyle="1">
    <w:name w:val="ListLabel 32"/>
    <w:qFormat/>
    <w:rPr>
      <w:rFonts w:cs="Courier New"/>
    </w:rPr>
  </w:style>
  <w:style w:type="character" w:styleId="ListLabel33" w:customStyle="1">
    <w:name w:val="ListLabel 33"/>
    <w:qFormat/>
    <w:rPr>
      <w:rFonts w:cs="Wingdings"/>
    </w:rPr>
  </w:style>
  <w:style w:type="character" w:styleId="ListLabel34" w:customStyle="1">
    <w:name w:val="ListLabel 34"/>
    <w:qFormat/>
    <w:rPr>
      <w:rFonts w:cs="Symbol"/>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cs="Symbol"/>
      <w:sz w:val="28"/>
    </w:rPr>
  </w:style>
  <w:style w:type="character" w:styleId="ListLabel38" w:customStyle="1">
    <w:name w:val="ListLabel 38"/>
    <w:qFormat/>
    <w:rPr>
      <w:rFonts w:cs="Courier New"/>
    </w:rPr>
  </w:style>
  <w:style w:type="character" w:styleId="ListLabel39" w:customStyle="1">
    <w:name w:val="ListLabel 39"/>
    <w:qFormat/>
    <w:rPr>
      <w:rFonts w:cs="Wingdings"/>
    </w:rPr>
  </w:style>
  <w:style w:type="character" w:styleId="ListLabel40" w:customStyle="1">
    <w:name w:val="ListLabel 40"/>
    <w:qFormat/>
    <w:rPr>
      <w:rFonts w:cs="Symbol"/>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Symbol"/>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cs="Symbol"/>
      <w:sz w:val="28"/>
    </w:rPr>
  </w:style>
  <w:style w:type="character" w:styleId="ListLabel47" w:customStyle="1">
    <w:name w:val="ListLabel 47"/>
    <w:qFormat/>
    <w:rPr>
      <w:rFonts w:cs="Courier New"/>
    </w:rPr>
  </w:style>
  <w:style w:type="character" w:styleId="ListLabel48" w:customStyle="1">
    <w:name w:val="ListLabel 48"/>
    <w:qFormat/>
    <w:rPr>
      <w:rFonts w:cs="Wingdings"/>
    </w:rPr>
  </w:style>
  <w:style w:type="character" w:styleId="ListLabel49" w:customStyle="1">
    <w:name w:val="ListLabel 49"/>
    <w:qFormat/>
    <w:rPr>
      <w:rFonts w:cs="Symbol"/>
    </w:rPr>
  </w:style>
  <w:style w:type="character" w:styleId="ListLabel50" w:customStyle="1">
    <w:name w:val="ListLabel 50"/>
    <w:qFormat/>
    <w:rPr>
      <w:rFonts w:cs="Courier New"/>
    </w:rPr>
  </w:style>
  <w:style w:type="character" w:styleId="ListLabel51" w:customStyle="1">
    <w:name w:val="ListLabel 51"/>
    <w:qFormat/>
    <w:rPr>
      <w:rFonts w:cs="Wingdings"/>
    </w:rPr>
  </w:style>
  <w:style w:type="character" w:styleId="ListLabel52" w:customStyle="1">
    <w:name w:val="ListLabel 52"/>
    <w:qFormat/>
    <w:rPr>
      <w:rFonts w:cs="Symbol"/>
    </w:rPr>
  </w:style>
  <w:style w:type="character" w:styleId="ListLabel53" w:customStyle="1">
    <w:name w:val="ListLabel 53"/>
    <w:qFormat/>
    <w:rPr>
      <w:rFonts w:cs="Courier New"/>
    </w:rPr>
  </w:style>
  <w:style w:type="character" w:styleId="ListLabel54" w:customStyle="1">
    <w:name w:val="ListLabel 54"/>
    <w:qFormat/>
    <w:rPr>
      <w:rFonts w:cs="Wingdings"/>
    </w:rPr>
  </w:style>
  <w:style w:type="character" w:styleId="Bullets" w:customStyle="1">
    <w:name w:val="Bullets"/>
    <w:qFormat/>
    <w:rPr>
      <w:rFonts w:ascii="OpenSymbol" w:hAnsi="OpenSymbol" w:eastAsia="OpenSymbol" w:cs="OpenSymbol"/>
    </w:rPr>
  </w:style>
  <w:style w:type="character" w:styleId="ListLabel55" w:customStyle="1">
    <w:name w:val="ListLabel 55"/>
    <w:qFormat/>
    <w:rPr>
      <w:rFonts w:cs="Symbol"/>
      <w:sz w:val="28"/>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cs="Symbol"/>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cs="Symbol"/>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cs="Symbol"/>
      <w:sz w:val="28"/>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Symbol"/>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Symbol"/>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cs="Symbol"/>
      <w:sz w:val="28"/>
    </w:rPr>
  </w:style>
  <w:style w:type="character" w:styleId="ListLabel74" w:customStyle="1">
    <w:name w:val="ListLabel 74"/>
    <w:qFormat/>
    <w:rPr>
      <w:rFonts w:cs="Courier New"/>
    </w:rPr>
  </w:style>
  <w:style w:type="character" w:styleId="ListLabel75" w:customStyle="1">
    <w:name w:val="ListLabel 75"/>
    <w:qFormat/>
    <w:rPr>
      <w:rFonts w:cs="Wingdings"/>
    </w:rPr>
  </w:style>
  <w:style w:type="character" w:styleId="ListLabel76" w:customStyle="1">
    <w:name w:val="ListLabel 76"/>
    <w:qFormat/>
    <w:rPr>
      <w:rFonts w:cs="Symbol"/>
    </w:rPr>
  </w:style>
  <w:style w:type="character" w:styleId="ListLabel77" w:customStyle="1">
    <w:name w:val="ListLabel 77"/>
    <w:qFormat/>
    <w:rPr>
      <w:rFonts w:cs="Courier New"/>
    </w:rPr>
  </w:style>
  <w:style w:type="character" w:styleId="ListLabel78" w:customStyle="1">
    <w:name w:val="ListLabel 78"/>
    <w:qFormat/>
    <w:rPr>
      <w:rFonts w:cs="Wingdings"/>
    </w:rPr>
  </w:style>
  <w:style w:type="character" w:styleId="ListLabel79" w:customStyle="1">
    <w:name w:val="ListLabel 79"/>
    <w:qFormat/>
    <w:rPr>
      <w:rFonts w:cs="Symbol"/>
    </w:rPr>
  </w:style>
  <w:style w:type="character" w:styleId="ListLabel80" w:customStyle="1">
    <w:name w:val="ListLabel 80"/>
    <w:qFormat/>
    <w:rPr>
      <w:rFonts w:cs="Courier New"/>
    </w:rPr>
  </w:style>
  <w:style w:type="character" w:styleId="ListLabel81" w:customStyle="1">
    <w:name w:val="ListLabel 81"/>
    <w:qFormat/>
    <w:rPr>
      <w:rFonts w:cs="Wingdings"/>
    </w:rPr>
  </w:style>
  <w:style w:type="character" w:styleId="ListLabel82" w:customStyle="1">
    <w:name w:val="ListLabel 82"/>
    <w:qFormat/>
    <w:rPr>
      <w:rFonts w:cs="OpenSymbol"/>
      <w:sz w:val="28"/>
    </w:rPr>
  </w:style>
  <w:style w:type="character" w:styleId="ListLabel83" w:customStyle="1">
    <w:name w:val="ListLabel 83"/>
    <w:qFormat/>
    <w:rPr>
      <w:rFonts w:cs="OpenSymbol"/>
    </w:rPr>
  </w:style>
  <w:style w:type="character" w:styleId="ListLabel84" w:customStyle="1">
    <w:name w:val="ListLabel 84"/>
    <w:qFormat/>
    <w:rPr>
      <w:rFonts w:cs="OpenSymbol"/>
    </w:rPr>
  </w:style>
  <w:style w:type="character" w:styleId="ListLabel85" w:customStyle="1">
    <w:name w:val="ListLabel 85"/>
    <w:qFormat/>
    <w:rPr>
      <w:rFonts w:cs="OpenSymbol"/>
    </w:rPr>
  </w:style>
  <w:style w:type="character" w:styleId="ListLabel86" w:customStyle="1">
    <w:name w:val="ListLabel 86"/>
    <w:qFormat/>
    <w:rPr>
      <w:rFonts w:cs="OpenSymbol"/>
    </w:rPr>
  </w:style>
  <w:style w:type="character" w:styleId="ListLabel87" w:customStyle="1">
    <w:name w:val="ListLabel 87"/>
    <w:qFormat/>
    <w:rPr>
      <w:rFonts w:cs="OpenSymbol"/>
    </w:rPr>
  </w:style>
  <w:style w:type="character" w:styleId="ListLabel88" w:customStyle="1">
    <w:name w:val="ListLabel 88"/>
    <w:qFormat/>
    <w:rPr>
      <w:rFonts w:cs="OpenSymbol"/>
    </w:rPr>
  </w:style>
  <w:style w:type="character" w:styleId="ListLabel89" w:customStyle="1">
    <w:name w:val="ListLabel 89"/>
    <w:qFormat/>
    <w:rPr>
      <w:rFonts w:cs="OpenSymbol"/>
    </w:rPr>
  </w:style>
  <w:style w:type="character" w:styleId="ListLabel90" w:customStyle="1">
    <w:name w:val="ListLabel 90"/>
    <w:qFormat/>
    <w:rPr>
      <w:rFonts w:cs="OpenSymbol"/>
    </w:rPr>
  </w:style>
  <w:style w:type="character" w:styleId="ListLabel91" w:customStyle="1">
    <w:name w:val="ListLabel 91"/>
    <w:qFormat/>
    <w:rPr>
      <w:rFonts w:cs="Symbol"/>
      <w:sz w:val="28"/>
    </w:rPr>
  </w:style>
  <w:style w:type="character" w:styleId="ListLabel92" w:customStyle="1">
    <w:name w:val="ListLabel 92"/>
    <w:qFormat/>
    <w:rPr>
      <w:rFonts w:cs="Courier New"/>
    </w:rPr>
  </w:style>
  <w:style w:type="character" w:styleId="ListLabel93" w:customStyle="1">
    <w:name w:val="ListLabel 93"/>
    <w:qFormat/>
    <w:rPr>
      <w:rFonts w:cs="Wingdings"/>
    </w:rPr>
  </w:style>
  <w:style w:type="character" w:styleId="ListLabel94" w:customStyle="1">
    <w:name w:val="ListLabel 94"/>
    <w:qFormat/>
    <w:rPr>
      <w:rFonts w:cs="Symbol"/>
    </w:rPr>
  </w:style>
  <w:style w:type="character" w:styleId="ListLabel95" w:customStyle="1">
    <w:name w:val="ListLabel 95"/>
    <w:qFormat/>
    <w:rPr>
      <w:rFonts w:cs="Courier New"/>
    </w:rPr>
  </w:style>
  <w:style w:type="character" w:styleId="ListLabel96" w:customStyle="1">
    <w:name w:val="ListLabel 96"/>
    <w:qFormat/>
    <w:rPr>
      <w:rFonts w:cs="Wingdings"/>
    </w:rPr>
  </w:style>
  <w:style w:type="character" w:styleId="ListLabel97" w:customStyle="1">
    <w:name w:val="ListLabel 97"/>
    <w:qFormat/>
    <w:rPr>
      <w:rFonts w:cs="Symbol"/>
    </w:rPr>
  </w:style>
  <w:style w:type="character" w:styleId="ListLabel98" w:customStyle="1">
    <w:name w:val="ListLabel 98"/>
    <w:qFormat/>
    <w:rPr>
      <w:rFonts w:cs="Courier New"/>
    </w:rPr>
  </w:style>
  <w:style w:type="character" w:styleId="ListLabel99" w:customStyle="1">
    <w:name w:val="ListLabel 99"/>
    <w:qFormat/>
    <w:rPr>
      <w:rFonts w:cs="Wingdings"/>
    </w:rPr>
  </w:style>
  <w:style w:type="character" w:styleId="ListLabel100" w:customStyle="1">
    <w:name w:val="ListLabel 100"/>
    <w:qFormat/>
    <w:rPr>
      <w:rFonts w:cs="Symbol"/>
      <w:sz w:val="28"/>
    </w:rPr>
  </w:style>
  <w:style w:type="character" w:styleId="ListLabel101" w:customStyle="1">
    <w:name w:val="ListLabel 101"/>
    <w:qFormat/>
    <w:rPr>
      <w:rFonts w:cs="Courier New"/>
    </w:rPr>
  </w:style>
  <w:style w:type="character" w:styleId="ListLabel102" w:customStyle="1">
    <w:name w:val="ListLabel 102"/>
    <w:qFormat/>
    <w:rPr>
      <w:rFonts w:cs="Wingdings"/>
    </w:rPr>
  </w:style>
  <w:style w:type="character" w:styleId="ListLabel103" w:customStyle="1">
    <w:name w:val="ListLabel 103"/>
    <w:qFormat/>
    <w:rPr>
      <w:rFonts w:cs="Symbol"/>
    </w:rPr>
  </w:style>
  <w:style w:type="character" w:styleId="ListLabel104" w:customStyle="1">
    <w:name w:val="ListLabel 104"/>
    <w:qFormat/>
    <w:rPr>
      <w:rFonts w:cs="Courier New"/>
    </w:rPr>
  </w:style>
  <w:style w:type="character" w:styleId="ListLabel105" w:customStyle="1">
    <w:name w:val="ListLabel 105"/>
    <w:qFormat/>
    <w:rPr>
      <w:rFonts w:cs="Wingdings"/>
    </w:rPr>
  </w:style>
  <w:style w:type="character" w:styleId="ListLabel106" w:customStyle="1">
    <w:name w:val="ListLabel 106"/>
    <w:qFormat/>
    <w:rPr>
      <w:rFonts w:cs="Symbol"/>
    </w:rPr>
  </w:style>
  <w:style w:type="character" w:styleId="ListLabel107" w:customStyle="1">
    <w:name w:val="ListLabel 107"/>
    <w:qFormat/>
    <w:rPr>
      <w:rFonts w:cs="Courier New"/>
    </w:rPr>
  </w:style>
  <w:style w:type="character" w:styleId="ListLabel108" w:customStyle="1">
    <w:name w:val="ListLabel 108"/>
    <w:qFormat/>
    <w:rPr>
      <w:rFonts w:cs="Wingdings"/>
    </w:rPr>
  </w:style>
  <w:style w:type="character" w:styleId="ListLabel109" w:customStyle="1">
    <w:name w:val="ListLabel 109"/>
    <w:qFormat/>
    <w:rPr>
      <w:rFonts w:cs="Symbol"/>
      <w:sz w:val="28"/>
    </w:rPr>
  </w:style>
  <w:style w:type="character" w:styleId="ListLabel110" w:customStyle="1">
    <w:name w:val="ListLabel 110"/>
    <w:qFormat/>
    <w:rPr>
      <w:rFonts w:cs="Courier New"/>
    </w:rPr>
  </w:style>
  <w:style w:type="character" w:styleId="ListLabel111" w:customStyle="1">
    <w:name w:val="ListLabel 111"/>
    <w:qFormat/>
    <w:rPr>
      <w:rFonts w:cs="Wingdings"/>
    </w:rPr>
  </w:style>
  <w:style w:type="character" w:styleId="ListLabel112" w:customStyle="1">
    <w:name w:val="ListLabel 112"/>
    <w:qFormat/>
    <w:rPr>
      <w:rFonts w:cs="Symbol"/>
    </w:rPr>
  </w:style>
  <w:style w:type="character" w:styleId="ListLabel113" w:customStyle="1">
    <w:name w:val="ListLabel 113"/>
    <w:qFormat/>
    <w:rPr>
      <w:rFonts w:cs="Courier New"/>
    </w:rPr>
  </w:style>
  <w:style w:type="character" w:styleId="ListLabel114" w:customStyle="1">
    <w:name w:val="ListLabel 114"/>
    <w:qFormat/>
    <w:rPr>
      <w:rFonts w:cs="Wingdings"/>
    </w:rPr>
  </w:style>
  <w:style w:type="character" w:styleId="ListLabel115" w:customStyle="1">
    <w:name w:val="ListLabel 115"/>
    <w:qFormat/>
    <w:rPr>
      <w:rFonts w:cs="Symbol"/>
    </w:rPr>
  </w:style>
  <w:style w:type="character" w:styleId="ListLabel116" w:customStyle="1">
    <w:name w:val="ListLabel 116"/>
    <w:qFormat/>
    <w:rPr>
      <w:rFonts w:cs="Courier New"/>
    </w:rPr>
  </w:style>
  <w:style w:type="character" w:styleId="ListLabel117" w:customStyle="1">
    <w:name w:val="ListLabel 117"/>
    <w:qFormat/>
    <w:rPr>
      <w:rFonts w:cs="Wingdings"/>
    </w:rPr>
  </w:style>
  <w:style w:type="character" w:styleId="ListLabel118" w:customStyle="1">
    <w:name w:val="ListLabel 118"/>
    <w:qFormat/>
    <w:rPr>
      <w:rFonts w:cs="OpenSymbol"/>
      <w:sz w:val="28"/>
    </w:rPr>
  </w:style>
  <w:style w:type="character" w:styleId="ListLabel119" w:customStyle="1">
    <w:name w:val="ListLabel 119"/>
    <w:qFormat/>
    <w:rPr>
      <w:rFonts w:cs="OpenSymbol"/>
    </w:rPr>
  </w:style>
  <w:style w:type="character" w:styleId="ListLabel120" w:customStyle="1">
    <w:name w:val="ListLabel 120"/>
    <w:qFormat/>
    <w:rPr>
      <w:rFonts w:cs="OpenSymbol"/>
    </w:rPr>
  </w:style>
  <w:style w:type="character" w:styleId="ListLabel121" w:customStyle="1">
    <w:name w:val="ListLabel 121"/>
    <w:qFormat/>
    <w:rPr>
      <w:rFonts w:cs="OpenSymbol"/>
    </w:rPr>
  </w:style>
  <w:style w:type="character" w:styleId="ListLabel122" w:customStyle="1">
    <w:name w:val="ListLabel 122"/>
    <w:qFormat/>
    <w:rPr>
      <w:rFonts w:cs="OpenSymbol"/>
    </w:rPr>
  </w:style>
  <w:style w:type="character" w:styleId="ListLabel123" w:customStyle="1">
    <w:name w:val="ListLabel 123"/>
    <w:qFormat/>
    <w:rPr>
      <w:rFonts w:cs="OpenSymbol"/>
    </w:rPr>
  </w:style>
  <w:style w:type="character" w:styleId="ListLabel124" w:customStyle="1">
    <w:name w:val="ListLabel 124"/>
    <w:qFormat/>
    <w:rPr>
      <w:rFonts w:cs="OpenSymbol"/>
    </w:rPr>
  </w:style>
  <w:style w:type="character" w:styleId="ListLabel125" w:customStyle="1">
    <w:name w:val="ListLabel 125"/>
    <w:qFormat/>
    <w:rPr>
      <w:rFonts w:cs="OpenSymbol"/>
    </w:rPr>
  </w:style>
  <w:style w:type="character" w:styleId="ListLabel126" w:customStyle="1">
    <w:name w:val="ListLabel 126"/>
    <w:qFormat/>
    <w:rPr>
      <w:rFonts w:cs="OpenSymbol"/>
    </w:rPr>
  </w:style>
  <w:style w:type="character" w:styleId="NumberingSymbols" w:customStyle="1">
    <w:name w:val="Numbering Symbols"/>
    <w:qFormat/>
    <w:rPr/>
  </w:style>
  <w:style w:type="character" w:styleId="InternetLink">
    <w:name w:val="Internet Link"/>
    <w:basedOn w:val="DefaultParagraphFont"/>
    <w:uiPriority w:val="99"/>
    <w:semiHidden/>
    <w:unhideWhenUsed/>
    <w:rsid w:val="004b5e9f"/>
    <w:rPr>
      <w:color w:val="0000FF"/>
      <w:u w:val="single"/>
    </w:rPr>
  </w:style>
  <w:style w:type="character" w:styleId="ListLabel127">
    <w:name w:val="ListLabel 127"/>
    <w:qFormat/>
    <w:rPr>
      <w:rFonts w:cs="Symbol"/>
      <w:sz w:val="28"/>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sz w:val="24"/>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OpenSymbol"/>
      <w:sz w:val="24"/>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Courier New"/>
    </w:rPr>
  </w:style>
  <w:style w:type="character" w:styleId="ListLabel191">
    <w:name w:val="ListLabel 191"/>
    <w:qFormat/>
    <w:rPr>
      <w:rFonts w:cs="Courier New"/>
    </w:rPr>
  </w:style>
  <w:style w:type="character" w:styleId="ListLabel192">
    <w:name w:val="ListLabel 192"/>
    <w:qFormat/>
    <w:rPr>
      <w:rFonts w:cs="Courier New"/>
    </w:rPr>
  </w:style>
  <w:style w:type="character" w:styleId="ListLabel193">
    <w:name w:val="ListLabel 193"/>
    <w:qFormat/>
    <w:rPr>
      <w:rFonts w:eastAsia="Times New Roman"/>
      <w:sz w:val="24"/>
      <w:szCs w:val="24"/>
    </w:rPr>
  </w:style>
  <w:style w:type="paragraph" w:styleId="Heading" w:customStyle="1">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pPr>
      <w:spacing w:before="0" w:after="16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oom.us/j/92419257850?pwd=MFdYVEJCdlVReEVSQXZ2dUc3NURwUT09" TargetMode="External"/><Relationship Id="rId3" Type="http://schemas.openxmlformats.org/officeDocument/2006/relationships/hyperlink" Target="https://zoom.us/j/92419257850?pwd=MFdYVEJCdlVReEVSQXZ2dUc3NURwUT09"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Application>Trio_Office/6.2.8.2$Windows_x86 LibreOffice_project/</Application>
  <Pages>1</Pages>
  <Words>261</Words>
  <Characters>1413</Characters>
  <CharactersWithSpaces>1628</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2023-12-02T01:21:00Z</dcterms:created>
  <dc:creator>KATHY LYONS</dc:creator>
  <dc:description/>
  <dc:language>en-US</dc:language>
  <cp:lastModifiedBy/>
  <cp:lastPrinted>2023-12-02T02:31:00Z</cp:lastPrinted>
  <dcterms:modified xsi:type="dcterms:W3CDTF">2023-12-01T19:24:43Z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