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5BE5" w14:textId="0638D702" w:rsidR="008D50B2" w:rsidRDefault="009F6061" w:rsidP="002C07F6">
      <w:pPr>
        <w:pStyle w:val="Heading1"/>
      </w:pPr>
      <w:r>
        <w:t>Medically Assisted Treatment Options at Key Center:</w:t>
      </w:r>
    </w:p>
    <w:p w14:paraId="1C8BA9B3" w14:textId="3080F624" w:rsidR="009F6061" w:rsidRDefault="009F6061">
      <w:r>
        <w:t xml:space="preserve">We are always happy to see patients for assistance with treatment for substance use and assist people with referrals, resources, and talking through options even if there is something we do not offer.  </w:t>
      </w:r>
    </w:p>
    <w:p w14:paraId="763ACAB6" w14:textId="77777777" w:rsidR="009F6061" w:rsidRDefault="009F6061"/>
    <w:p w14:paraId="61EDE031" w14:textId="67712F96" w:rsidR="009F6061" w:rsidRDefault="009F6061" w:rsidP="009F6061">
      <w:pPr>
        <w:pStyle w:val="ListParagraph"/>
        <w:numPr>
          <w:ilvl w:val="0"/>
          <w:numId w:val="1"/>
        </w:numPr>
      </w:pPr>
      <w:r>
        <w:t>Suboxone</w:t>
      </w:r>
      <w:r w:rsidR="002C07F6">
        <w:t xml:space="preserve">, Subutex, </w:t>
      </w:r>
      <w:r>
        <w:t xml:space="preserve"> – for Opioid use</w:t>
      </w:r>
    </w:p>
    <w:p w14:paraId="0FCFB680" w14:textId="3BDA0B87" w:rsidR="009F6061" w:rsidRDefault="009F6061" w:rsidP="009F6061">
      <w:pPr>
        <w:pStyle w:val="ListParagraph"/>
        <w:numPr>
          <w:ilvl w:val="1"/>
          <w:numId w:val="1"/>
        </w:numPr>
      </w:pPr>
      <w:r>
        <w:t>Intakes – we are working on the process for making it possible to do these same day or rapid induction, but we currently have the capacity to do them within the week of someone reaching out.  Probably better if people walk in for this than call</w:t>
      </w:r>
    </w:p>
    <w:p w14:paraId="61422860" w14:textId="2A9AC926" w:rsidR="009F6061" w:rsidRDefault="009F6061" w:rsidP="009F6061">
      <w:pPr>
        <w:pStyle w:val="ListParagraph"/>
        <w:numPr>
          <w:ilvl w:val="2"/>
          <w:numId w:val="1"/>
        </w:numPr>
      </w:pPr>
      <w:r>
        <w:t>Recommend 30min appointment for induction</w:t>
      </w:r>
    </w:p>
    <w:p w14:paraId="26D3B1B7" w14:textId="2D350626" w:rsidR="009F6061" w:rsidRDefault="009F6061" w:rsidP="009F6061">
      <w:pPr>
        <w:pStyle w:val="ListParagraph"/>
        <w:numPr>
          <w:ilvl w:val="1"/>
          <w:numId w:val="1"/>
        </w:numPr>
      </w:pPr>
      <w:r>
        <w:t xml:space="preserve">Ongoing care – we have medication through our pharmacy and can facilitate follow-up appointments at short intervals to get people on a working dose </w:t>
      </w:r>
    </w:p>
    <w:p w14:paraId="38EE1BF3" w14:textId="062CFBF9" w:rsidR="002C07F6" w:rsidRDefault="002C07F6" w:rsidP="002C07F6">
      <w:pPr>
        <w:pStyle w:val="ListParagraph"/>
        <w:numPr>
          <w:ilvl w:val="0"/>
          <w:numId w:val="1"/>
        </w:numPr>
      </w:pPr>
      <w:r>
        <w:t>Vivitrol – for Opioid use</w:t>
      </w:r>
    </w:p>
    <w:p w14:paraId="6A1AA688" w14:textId="659894E7" w:rsidR="002C07F6" w:rsidRDefault="002C07F6" w:rsidP="002C07F6">
      <w:pPr>
        <w:pStyle w:val="ListParagraph"/>
        <w:numPr>
          <w:ilvl w:val="1"/>
          <w:numId w:val="1"/>
        </w:numPr>
      </w:pPr>
      <w:r>
        <w:t>Will need to know in advance if people want this option</w:t>
      </w:r>
    </w:p>
    <w:p w14:paraId="5EF11E53" w14:textId="7FAB0306" w:rsidR="002C07F6" w:rsidRDefault="002C07F6" w:rsidP="002C07F6">
      <w:pPr>
        <w:pStyle w:val="ListParagraph"/>
        <w:numPr>
          <w:ilvl w:val="0"/>
          <w:numId w:val="1"/>
        </w:numPr>
      </w:pPr>
      <w:r>
        <w:t>Care of pregnant patients with substance use including medication treatment as above</w:t>
      </w:r>
    </w:p>
    <w:p w14:paraId="42477B63" w14:textId="362B736B" w:rsidR="009F6061" w:rsidRDefault="009F6061" w:rsidP="009F6061">
      <w:pPr>
        <w:pStyle w:val="ListParagraph"/>
        <w:numPr>
          <w:ilvl w:val="0"/>
          <w:numId w:val="1"/>
        </w:numPr>
      </w:pPr>
      <w:r>
        <w:t>Hepatitis C testing and treatment</w:t>
      </w:r>
    </w:p>
    <w:p w14:paraId="27C91632" w14:textId="1D3276C1" w:rsidR="009F6061" w:rsidRDefault="009F6061" w:rsidP="009F6061">
      <w:pPr>
        <w:pStyle w:val="ListParagraph"/>
        <w:numPr>
          <w:ilvl w:val="0"/>
          <w:numId w:val="1"/>
        </w:numPr>
      </w:pPr>
      <w:r>
        <w:t>Virtual therapists</w:t>
      </w:r>
    </w:p>
    <w:p w14:paraId="3F30ECAF" w14:textId="5B1A0F48" w:rsidR="002C07F6" w:rsidRDefault="002C07F6" w:rsidP="009F6061">
      <w:pPr>
        <w:pStyle w:val="ListParagraph"/>
        <w:numPr>
          <w:ilvl w:val="0"/>
          <w:numId w:val="1"/>
        </w:numPr>
      </w:pPr>
      <w:r>
        <w:t>Alcohol use treatment</w:t>
      </w:r>
    </w:p>
    <w:p w14:paraId="6F410FBB" w14:textId="6947093D" w:rsidR="002C07F6" w:rsidRDefault="002C07F6" w:rsidP="002C07F6">
      <w:pPr>
        <w:pStyle w:val="ListParagraph"/>
        <w:numPr>
          <w:ilvl w:val="1"/>
          <w:numId w:val="1"/>
        </w:numPr>
      </w:pPr>
      <w:r>
        <w:t>Certain people may be eligible for withdrawal management</w:t>
      </w:r>
    </w:p>
    <w:p w14:paraId="0A2B8604" w14:textId="0475F42F" w:rsidR="002C07F6" w:rsidRDefault="00AC3886" w:rsidP="002C07F6">
      <w:pPr>
        <w:pStyle w:val="ListParagraph"/>
        <w:numPr>
          <w:ilvl w:val="1"/>
          <w:numId w:val="1"/>
        </w:numPr>
      </w:pPr>
      <w:r>
        <w:t>We have multiple medications available for ongoing management after withdrawal</w:t>
      </w:r>
    </w:p>
    <w:p w14:paraId="774A9C5C" w14:textId="084112C6" w:rsidR="0046477E" w:rsidRDefault="0046477E" w:rsidP="0046477E"/>
    <w:p w14:paraId="1B9D724C" w14:textId="00CD28B3" w:rsidR="0046477E" w:rsidRDefault="0046477E" w:rsidP="0046477E">
      <w:r>
        <w:t>If you have a person that is interested, recommend that you text or call me on my cell for now while we are working on the intake process</w:t>
      </w:r>
    </w:p>
    <w:p w14:paraId="7635D29E" w14:textId="4429FEFB" w:rsidR="0046477E" w:rsidRDefault="0046477E" w:rsidP="0046477E">
      <w:r>
        <w:t>Kiera Hayes – 206-910-4129</w:t>
      </w:r>
    </w:p>
    <w:sectPr w:rsidR="004647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8233C"/>
    <w:multiLevelType w:val="hybridMultilevel"/>
    <w:tmpl w:val="A03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04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61"/>
    <w:rsid w:val="00181E42"/>
    <w:rsid w:val="002C07F6"/>
    <w:rsid w:val="00357A02"/>
    <w:rsid w:val="00463445"/>
    <w:rsid w:val="0046477E"/>
    <w:rsid w:val="008D50B2"/>
    <w:rsid w:val="009F6061"/>
    <w:rsid w:val="00AC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39C1"/>
  <w15:chartTrackingRefBased/>
  <w15:docId w15:val="{4F985802-0B53-4B43-A92C-762481A0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061"/>
    <w:pPr>
      <w:ind w:left="720"/>
      <w:contextualSpacing/>
    </w:pPr>
  </w:style>
  <w:style w:type="character" w:customStyle="1" w:styleId="Heading1Char">
    <w:name w:val="Heading 1 Char"/>
    <w:basedOn w:val="DefaultParagraphFont"/>
    <w:link w:val="Heading1"/>
    <w:uiPriority w:val="9"/>
    <w:rsid w:val="002C07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 Hayes</dc:creator>
  <cp:keywords/>
  <dc:description/>
  <cp:lastModifiedBy>Kiera Hayes</cp:lastModifiedBy>
  <cp:revision>4</cp:revision>
  <dcterms:created xsi:type="dcterms:W3CDTF">2024-10-03T17:32:00Z</dcterms:created>
  <dcterms:modified xsi:type="dcterms:W3CDTF">2024-11-14T18:44:00Z</dcterms:modified>
</cp:coreProperties>
</file>