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25DE" w14:textId="77777777" w:rsidR="00271B8F" w:rsidRPr="00271B8F" w:rsidRDefault="00271B8F" w:rsidP="00271B8F">
      <w:r w:rsidRPr="00271B8F">
        <w:t xml:space="preserve">From The National AFL-CIO: The Result </w:t>
      </w:r>
      <w:proofErr w:type="gramStart"/>
      <w:r w:rsidRPr="00271B8F">
        <w:t>Of</w:t>
      </w:r>
      <w:proofErr w:type="gramEnd"/>
      <w:r w:rsidRPr="00271B8F">
        <w:t xml:space="preserve"> Passing The ‘One Big Beautiful Bill’ Means ‘Higher Costs &amp; Less Care </w:t>
      </w:r>
      <w:proofErr w:type="gramStart"/>
      <w:r w:rsidRPr="00271B8F">
        <w:t>For</w:t>
      </w:r>
      <w:proofErr w:type="gramEnd"/>
      <w:r w:rsidRPr="00271B8F">
        <w:t xml:space="preserve"> Families </w:t>
      </w:r>
      <w:proofErr w:type="gramStart"/>
      <w:r w:rsidRPr="00271B8F">
        <w:t>With</w:t>
      </w:r>
      <w:proofErr w:type="gramEnd"/>
      <w:r w:rsidRPr="00271B8F">
        <w:t xml:space="preserve"> Job-Based’ Health Insurance</w:t>
      </w:r>
    </w:p>
    <w:p w14:paraId="4BF70A13" w14:textId="77777777" w:rsidR="00271B8F" w:rsidRPr="00271B8F" w:rsidRDefault="00271B8F" w:rsidP="00271B8F">
      <w:r w:rsidRPr="00271B8F">
        <w:t>Published Thursday, June 19, 2025</w:t>
      </w:r>
    </w:p>
    <w:p w14:paraId="5F4A4B99" w14:textId="77777777" w:rsidR="00271B8F" w:rsidRPr="00271B8F" w:rsidRDefault="00271B8F" w:rsidP="00271B8F">
      <w:r w:rsidRPr="00271B8F">
        <w:t>by National AFL-CIO News</w:t>
      </w:r>
    </w:p>
    <w:p w14:paraId="40431E79" w14:textId="498FF6A9" w:rsidR="00271B8F" w:rsidRPr="00271B8F" w:rsidRDefault="00271B8F" w:rsidP="00271B8F">
      <w:r w:rsidRPr="00271B8F">
        <w:drawing>
          <wp:inline distT="0" distB="0" distL="0" distR="0" wp14:anchorId="231FFCBA" wp14:editId="2D7A5808">
            <wp:extent cx="5353050" cy="4273550"/>
            <wp:effectExtent l="0" t="0" r="0" b="0"/>
            <wp:docPr id="710397739" name="Picture 2" descr="From The National AFL-CIO: The Result Of Passing The ‘One Big Beautiful Bill’ Means ‘Higher Costs &amp; Less Care For Families With Job-Based’ Health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om The National AFL-CIO: The Result Of Passing The ‘One Big Beautiful Bill’ Means ‘Higher Costs &amp; Less Care For Families With Job-Based’ Health Insura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4E564" w14:textId="77777777" w:rsidR="00271B8F" w:rsidRPr="00271B8F" w:rsidRDefault="00271B8F" w:rsidP="00271B8F">
      <w:r w:rsidRPr="00271B8F">
        <w:t>On May 22nd, the House of Representatives passed the One Big Beautiful Bill Act (H.R. 1) on a </w:t>
      </w:r>
      <w:r w:rsidRPr="00271B8F">
        <w:rPr>
          <w:i/>
          <w:iCs/>
        </w:rPr>
        <w:t>close party-line vote of</w:t>
      </w:r>
      <w:r w:rsidRPr="00271B8F">
        <w:t> 215-to-214.</w:t>
      </w:r>
    </w:p>
    <w:p w14:paraId="73111A92" w14:textId="77777777" w:rsidR="00271B8F" w:rsidRPr="00271B8F" w:rsidRDefault="00271B8F" w:rsidP="00271B8F">
      <w:r w:rsidRPr="00271B8F">
        <w:t>This Republican-led legislation is now before the U.S. Senate and the National AFL-CIO with its affiliated Unions </w:t>
      </w:r>
      <w:r w:rsidRPr="00271B8F">
        <w:rPr>
          <w:i/>
          <w:iCs/>
        </w:rPr>
        <w:t>are advocating against</w:t>
      </w:r>
      <w:r w:rsidRPr="00271B8F">
        <w:t> the $1.3 trillion reduction in medical services that is included in the Republicans’ Budget Reconciliation Policy.</w:t>
      </w:r>
    </w:p>
    <w:p w14:paraId="72354CCB" w14:textId="77777777" w:rsidR="00271B8F" w:rsidRPr="00271B8F" w:rsidRDefault="00271B8F" w:rsidP="00271B8F">
      <w:r w:rsidRPr="00271B8F">
        <w:t>Based on assessments from Health Insurance Experts, Unions </w:t>
      </w:r>
      <w:r w:rsidRPr="00271B8F">
        <w:rPr>
          <w:i/>
          <w:iCs/>
        </w:rPr>
        <w:t>are concerned</w:t>
      </w:r>
      <w:r w:rsidRPr="00271B8F">
        <w:t> Working Families with employment-based coverage </w:t>
      </w:r>
      <w:r w:rsidRPr="00271B8F">
        <w:rPr>
          <w:i/>
          <w:iCs/>
        </w:rPr>
        <w:t>may see their premiums increase significantly</w:t>
      </w:r>
      <w:r w:rsidRPr="00271B8F">
        <w:t> </w:t>
      </w:r>
      <w:proofErr w:type="gramStart"/>
      <w:r w:rsidRPr="00271B8F">
        <w:rPr>
          <w:i/>
          <w:iCs/>
        </w:rPr>
        <w:t>as a result of</w:t>
      </w:r>
      <w:proofErr w:type="gramEnd"/>
      <w:r w:rsidRPr="00271B8F">
        <w:rPr>
          <w:i/>
          <w:iCs/>
        </w:rPr>
        <w:t xml:space="preserve"> the uncompensated care costs expected to stem from this</w:t>
      </w:r>
      <w:r w:rsidRPr="00271B8F">
        <w:t> legislation.</w:t>
      </w:r>
    </w:p>
    <w:p w14:paraId="01D00E65" w14:textId="77777777" w:rsidR="00271B8F" w:rsidRPr="00271B8F" w:rsidRDefault="00271B8F" w:rsidP="00271B8F">
      <w:r w:rsidRPr="00271B8F">
        <w:t>Health coverage </w:t>
      </w:r>
      <w:r w:rsidRPr="00271B8F">
        <w:rPr>
          <w:i/>
          <w:iCs/>
        </w:rPr>
        <w:t>is a key benefit</w:t>
      </w:r>
      <w:r w:rsidRPr="00271B8F">
        <w:t> Unions </w:t>
      </w:r>
      <w:r w:rsidRPr="00271B8F">
        <w:rPr>
          <w:i/>
          <w:iCs/>
        </w:rPr>
        <w:t>often secure for their</w:t>
      </w:r>
      <w:r w:rsidRPr="00271B8F">
        <w:t> </w:t>
      </w:r>
      <w:proofErr w:type="gramStart"/>
      <w:r w:rsidRPr="00271B8F">
        <w:t>Members</w:t>
      </w:r>
      <w:proofErr w:type="gramEnd"/>
      <w:r w:rsidRPr="00271B8F">
        <w:t xml:space="preserve"> through negotiation with employers.</w:t>
      </w:r>
    </w:p>
    <w:p w14:paraId="25C4FBE7" w14:textId="77777777" w:rsidR="00271B8F" w:rsidRPr="00271B8F" w:rsidRDefault="00271B8F" w:rsidP="00271B8F">
      <w:r w:rsidRPr="00271B8F">
        <w:lastRenderedPageBreak/>
        <w:t>Union-negotiated Health Benefits </w:t>
      </w:r>
      <w:r w:rsidRPr="00271B8F">
        <w:rPr>
          <w:i/>
          <w:iCs/>
        </w:rPr>
        <w:t>are often provided through</w:t>
      </w:r>
      <w:r w:rsidRPr="00271B8F">
        <w:t> a Multi-Employer Health Plan that is </w:t>
      </w:r>
      <w:r w:rsidRPr="00271B8F">
        <w:rPr>
          <w:i/>
          <w:iCs/>
        </w:rPr>
        <w:t>jointly managed</w:t>
      </w:r>
      <w:r w:rsidRPr="00271B8F">
        <w:t> by a Union and employers or under a Collective Bargaining Agreement with a </w:t>
      </w:r>
      <w:r w:rsidRPr="00271B8F">
        <w:rPr>
          <w:i/>
          <w:iCs/>
        </w:rPr>
        <w:t>single</w:t>
      </w:r>
      <w:r w:rsidRPr="00271B8F">
        <w:t> employer.</w:t>
      </w:r>
    </w:p>
    <w:p w14:paraId="1100A424" w14:textId="77777777" w:rsidR="00271B8F" w:rsidRPr="00271B8F" w:rsidRDefault="00271B8F" w:rsidP="00271B8F">
      <w:r w:rsidRPr="00271B8F">
        <w:rPr>
          <w:b/>
          <w:bCs/>
        </w:rPr>
        <w:t>The National AFL-CIO requested Industry Analysts advising these health plans to </w:t>
      </w:r>
      <w:r w:rsidRPr="00271B8F">
        <w:rPr>
          <w:b/>
          <w:bCs/>
          <w:i/>
          <w:iCs/>
        </w:rPr>
        <w:t>provide an assessment of the impact of massive</w:t>
      </w:r>
      <w:r w:rsidRPr="00271B8F">
        <w:rPr>
          <w:b/>
          <w:bCs/>
        </w:rPr>
        <w:t> Federal health spending cuts on people in employment-based coverage.</w:t>
      </w:r>
    </w:p>
    <w:p w14:paraId="60A5ADAD" w14:textId="77777777" w:rsidR="00271B8F" w:rsidRPr="00271B8F" w:rsidRDefault="00271B8F" w:rsidP="00271B8F">
      <w:r w:rsidRPr="00271B8F">
        <w:t>Additional context is provided from other sources.</w:t>
      </w:r>
    </w:p>
    <w:p w14:paraId="4F04B351" w14:textId="77777777" w:rsidR="00271B8F" w:rsidRPr="00271B8F" w:rsidRDefault="00271B8F" w:rsidP="00271B8F">
      <w:r w:rsidRPr="00271B8F">
        <w:rPr>
          <w:b/>
          <w:bCs/>
          <w:i/>
          <w:iCs/>
        </w:rPr>
        <w:t>Here are the key Concerns</w:t>
      </w:r>
      <w:r w:rsidRPr="00271B8F">
        <w:rPr>
          <w:b/>
          <w:bCs/>
        </w:rPr>
        <w:t>:</w:t>
      </w:r>
    </w:p>
    <w:p w14:paraId="026012BB" w14:textId="77777777" w:rsidR="00271B8F" w:rsidRPr="00271B8F" w:rsidRDefault="00271B8F" w:rsidP="00271B8F">
      <w:r w:rsidRPr="00271B8F">
        <w:rPr>
          <w:b/>
          <w:bCs/>
        </w:rPr>
        <w:t>Uncompensated care costs shifted to private insurance </w:t>
      </w:r>
      <w:r w:rsidRPr="00271B8F">
        <w:rPr>
          <w:b/>
          <w:bCs/>
          <w:i/>
          <w:iCs/>
        </w:rPr>
        <w:t>could result in increased yearly costs of</w:t>
      </w:r>
      <w:r w:rsidRPr="00271B8F">
        <w:rPr>
          <w:b/>
          <w:bCs/>
        </w:rPr>
        <w:t> $182-to-$485 </w:t>
      </w:r>
      <w:r w:rsidRPr="00271B8F">
        <w:rPr>
          <w:b/>
          <w:bCs/>
          <w:i/>
          <w:iCs/>
        </w:rPr>
        <w:t>per person</w:t>
      </w:r>
      <w:r w:rsidRPr="00271B8F">
        <w:rPr>
          <w:b/>
          <w:bCs/>
        </w:rPr>
        <w:t> for the 179 million people in employment-based coverage.</w:t>
      </w:r>
    </w:p>
    <w:p w14:paraId="3ABB3D6A" w14:textId="77777777" w:rsidR="00271B8F" w:rsidRPr="00271B8F" w:rsidRDefault="00271B8F" w:rsidP="00271B8F">
      <w:r w:rsidRPr="00271B8F">
        <w:rPr>
          <w:b/>
          <w:bCs/>
          <w:i/>
          <w:iCs/>
        </w:rPr>
        <w:t>Hundreds of hospitals nationwide could reduce capacity or close due to lost</w:t>
      </w:r>
      <w:r w:rsidRPr="00271B8F">
        <w:rPr>
          <w:b/>
          <w:bCs/>
        </w:rPr>
        <w:t> revenue, </w:t>
      </w:r>
      <w:r w:rsidRPr="00271B8F">
        <w:rPr>
          <w:b/>
          <w:bCs/>
          <w:i/>
          <w:iCs/>
        </w:rPr>
        <w:t>making care unavailable in many</w:t>
      </w:r>
      <w:r w:rsidRPr="00271B8F">
        <w:rPr>
          <w:b/>
          <w:bCs/>
        </w:rPr>
        <w:t> communities.</w:t>
      </w:r>
    </w:p>
    <w:p w14:paraId="3C2FEF2A" w14:textId="77777777" w:rsidR="00271B8F" w:rsidRPr="00271B8F" w:rsidRDefault="00271B8F" w:rsidP="00271B8F">
      <w:r w:rsidRPr="00271B8F">
        <w:rPr>
          <w:b/>
          <w:bCs/>
        </w:rPr>
        <w:t>607,000 Health Care jobs </w:t>
      </w:r>
      <w:r w:rsidRPr="00271B8F">
        <w:rPr>
          <w:b/>
          <w:bCs/>
          <w:i/>
          <w:iCs/>
        </w:rPr>
        <w:t>may be eliminated, intensifying</w:t>
      </w:r>
      <w:r w:rsidRPr="00271B8F">
        <w:rPr>
          <w:b/>
          <w:bCs/>
        </w:rPr>
        <w:t> the U.S. health </w:t>
      </w:r>
      <w:r w:rsidRPr="00271B8F">
        <w:rPr>
          <w:b/>
          <w:bCs/>
          <w:i/>
          <w:iCs/>
        </w:rPr>
        <w:t>staffing crisis</w:t>
      </w:r>
      <w:r w:rsidRPr="00271B8F">
        <w:rPr>
          <w:b/>
          <w:bCs/>
        </w:rPr>
        <w:t> </w:t>
      </w:r>
      <w:r w:rsidRPr="00271B8F">
        <w:rPr>
          <w:b/>
          <w:bCs/>
          <w:i/>
          <w:iCs/>
        </w:rPr>
        <w:t>and reducing everyone’s access to qualified</w:t>
      </w:r>
      <w:r w:rsidRPr="00271B8F">
        <w:rPr>
          <w:b/>
          <w:bCs/>
        </w:rPr>
        <w:t> care.</w:t>
      </w:r>
    </w:p>
    <w:p w14:paraId="15F6FF11" w14:textId="77777777" w:rsidR="00271B8F" w:rsidRPr="00271B8F" w:rsidRDefault="00271B8F" w:rsidP="00271B8F">
      <w:r w:rsidRPr="00271B8F">
        <w:rPr>
          <w:i/>
          <w:iCs/>
        </w:rPr>
        <w:t>If the Bills is eventually signed into law</w:t>
      </w:r>
      <w:r w:rsidRPr="00271B8F">
        <w:t>, Industry Analysts say communities across the U.S. </w:t>
      </w:r>
      <w:r w:rsidRPr="00271B8F">
        <w:rPr>
          <w:i/>
          <w:iCs/>
        </w:rPr>
        <w:t>will experience a financial shock that reduces everyone’s access to medical services.</w:t>
      </w:r>
    </w:p>
    <w:p w14:paraId="3FA3FCBA" w14:textId="77777777" w:rsidR="00271B8F" w:rsidRPr="00271B8F" w:rsidRDefault="00271B8F" w:rsidP="00271B8F">
      <w:r w:rsidRPr="00271B8F">
        <w:rPr>
          <w:b/>
          <w:bCs/>
        </w:rPr>
        <w:t>The Republican Budget Reconciliation Bill </w:t>
      </w:r>
      <w:r w:rsidRPr="00271B8F">
        <w:rPr>
          <w:b/>
          <w:bCs/>
          <w:i/>
          <w:iCs/>
        </w:rPr>
        <w:t>pairs a package of $3.7 trillion in tax cuts skewed toward the wealthy and corporations with massive spending cuts in</w:t>
      </w:r>
      <w:r w:rsidRPr="00271B8F">
        <w:rPr>
          <w:b/>
          <w:bCs/>
        </w:rPr>
        <w:t> Medicaid, the Children’s Health Insurance Program (CHIP), the Affordable Care Act (ACA), and other Federal programs.</w:t>
      </w:r>
    </w:p>
    <w:p w14:paraId="11234556" w14:textId="77777777" w:rsidR="00271B8F" w:rsidRPr="00271B8F" w:rsidRDefault="00271B8F" w:rsidP="00271B8F">
      <w:r w:rsidRPr="00271B8F">
        <w:rPr>
          <w:b/>
          <w:bCs/>
        </w:rPr>
        <w:t>The Congressional Budget Office (CBO) found that the Republicans’ Reconciliation Policy </w:t>
      </w:r>
      <w:r w:rsidRPr="00271B8F">
        <w:rPr>
          <w:b/>
          <w:bCs/>
          <w:i/>
          <w:iCs/>
        </w:rPr>
        <w:t>will eliminate $1.3 trillion</w:t>
      </w:r>
      <w:r w:rsidRPr="00271B8F">
        <w:rPr>
          <w:b/>
          <w:bCs/>
        </w:rPr>
        <w:t> in health care spending under these programs, </w:t>
      </w:r>
      <w:r w:rsidRPr="00271B8F">
        <w:rPr>
          <w:b/>
          <w:bCs/>
          <w:i/>
          <w:iCs/>
        </w:rPr>
        <w:t>through reductions in the Bill and failing to include</w:t>
      </w:r>
      <w:r w:rsidRPr="00271B8F">
        <w:rPr>
          <w:b/>
          <w:bCs/>
        </w:rPr>
        <w:t> ACA </w:t>
      </w:r>
      <w:r w:rsidRPr="00271B8F">
        <w:rPr>
          <w:b/>
          <w:bCs/>
          <w:i/>
          <w:iCs/>
        </w:rPr>
        <w:t>enhanced</w:t>
      </w:r>
      <w:r w:rsidRPr="00271B8F">
        <w:rPr>
          <w:b/>
          <w:bCs/>
        </w:rPr>
        <w:t> premium tax credits among the scores of other tax provisions the Bill extends.</w:t>
      </w:r>
    </w:p>
    <w:p w14:paraId="1127BEF3" w14:textId="77777777" w:rsidR="00271B8F" w:rsidRPr="00271B8F" w:rsidRDefault="00271B8F" w:rsidP="00271B8F">
      <w:r w:rsidRPr="00271B8F">
        <w:rPr>
          <w:b/>
          <w:bCs/>
        </w:rPr>
        <w:t>The CBO </w:t>
      </w:r>
      <w:r w:rsidRPr="00271B8F">
        <w:rPr>
          <w:b/>
          <w:bCs/>
          <w:i/>
          <w:iCs/>
        </w:rPr>
        <w:t>estimated these combined policies will result in 16 million people becoming uninsured</w:t>
      </w:r>
      <w:r w:rsidRPr="00271B8F">
        <w:rPr>
          <w:b/>
          <w:bCs/>
        </w:rPr>
        <w:t> </w:t>
      </w:r>
      <w:r w:rsidRPr="00271B8F">
        <w:rPr>
          <w:b/>
          <w:bCs/>
          <w:i/>
          <w:iCs/>
        </w:rPr>
        <w:t>and</w:t>
      </w:r>
      <w:r w:rsidRPr="00271B8F">
        <w:rPr>
          <w:b/>
          <w:bCs/>
        </w:rPr>
        <w:t> </w:t>
      </w:r>
      <w:r w:rsidRPr="00271B8F">
        <w:rPr>
          <w:b/>
          <w:bCs/>
          <w:i/>
          <w:iCs/>
        </w:rPr>
        <w:t>many of the 16 million losing insurance will forgo needed</w:t>
      </w:r>
      <w:r w:rsidRPr="00271B8F">
        <w:rPr>
          <w:b/>
          <w:bCs/>
        </w:rPr>
        <w:t> medical care, </w:t>
      </w:r>
      <w:r w:rsidRPr="00271B8F">
        <w:rPr>
          <w:b/>
          <w:bCs/>
          <w:i/>
          <w:iCs/>
        </w:rPr>
        <w:t>even for chronic</w:t>
      </w:r>
      <w:r w:rsidRPr="00271B8F">
        <w:rPr>
          <w:b/>
          <w:bCs/>
        </w:rPr>
        <w:t> conditions, </w:t>
      </w:r>
      <w:r w:rsidRPr="00271B8F">
        <w:rPr>
          <w:b/>
          <w:bCs/>
          <w:i/>
          <w:iCs/>
        </w:rPr>
        <w:t>until they become seriously</w:t>
      </w:r>
      <w:r w:rsidRPr="00271B8F">
        <w:rPr>
          <w:b/>
          <w:bCs/>
        </w:rPr>
        <w:t> ill.</w:t>
      </w:r>
    </w:p>
    <w:p w14:paraId="3CD5276D" w14:textId="77777777" w:rsidR="00271B8F" w:rsidRPr="00271B8F" w:rsidRDefault="00271B8F" w:rsidP="00271B8F">
      <w:r w:rsidRPr="00271B8F">
        <w:rPr>
          <w:b/>
          <w:bCs/>
        </w:rPr>
        <w:t>To Continue Reading This National AFL-CIO Report, Go To: </w:t>
      </w:r>
      <w:hyperlink r:id="rId6" w:history="1">
        <w:r w:rsidRPr="00271B8F">
          <w:rPr>
            <w:rStyle w:val="Hyperlink"/>
            <w:b/>
            <w:bCs/>
          </w:rPr>
          <w:t>Higher Costs and Less Care for Families With Job-Based Health Insurance | AFL-CIO</w:t>
        </w:r>
      </w:hyperlink>
    </w:p>
    <w:p w14:paraId="58564E72" w14:textId="77777777" w:rsidR="00271B8F" w:rsidRPr="00271B8F" w:rsidRDefault="00271B8F" w:rsidP="00271B8F">
      <w:r w:rsidRPr="00271B8F">
        <w:rPr>
          <w:b/>
          <w:bCs/>
        </w:rPr>
        <w:t xml:space="preserve">Graphic Provided </w:t>
      </w:r>
      <w:proofErr w:type="gramStart"/>
      <w:r w:rsidRPr="00271B8F">
        <w:rPr>
          <w:b/>
          <w:bCs/>
        </w:rPr>
        <w:t>By</w:t>
      </w:r>
      <w:proofErr w:type="gramEnd"/>
      <w:r w:rsidRPr="00271B8F">
        <w:rPr>
          <w:b/>
          <w:bCs/>
        </w:rPr>
        <w:t xml:space="preserve"> </w:t>
      </w:r>
      <w:proofErr w:type="gramStart"/>
      <w:r w:rsidRPr="00271B8F">
        <w:rPr>
          <w:b/>
          <w:bCs/>
        </w:rPr>
        <w:t>The</w:t>
      </w:r>
      <w:proofErr w:type="gramEnd"/>
      <w:r w:rsidRPr="00271B8F">
        <w:rPr>
          <w:b/>
          <w:bCs/>
        </w:rPr>
        <w:t xml:space="preserve"> National AFL-CIO</w:t>
      </w:r>
    </w:p>
    <w:p w14:paraId="05080C96" w14:textId="77777777" w:rsidR="00271B8F" w:rsidRDefault="00271B8F"/>
    <w:sectPr w:rsidR="0027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67AC8"/>
    <w:multiLevelType w:val="multilevel"/>
    <w:tmpl w:val="3C20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52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8F"/>
    <w:rsid w:val="00271B8F"/>
    <w:rsid w:val="006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6551"/>
  <w15:chartTrackingRefBased/>
  <w15:docId w15:val="{55B66EDE-47FA-4959-97FD-4DFBD1F2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B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1B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lcio.org/about/advocacy/legislative-alerts/higher-costs-and-less-care-families-job-based-health-insurance?fbclid=IwY2xjawK_ztNleHRuA2FlbQIxMABicmlkETFyakFCd0czaGxOaFEwd000AR7UjqiGkrz4ZlMPGmSHsmPslj2c3fFp-wl059L__eRyBcDsVOPb1U-HYXixcg_aem_ps-Z5EvQoHe88X-7tbuu8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Vollbracht</dc:creator>
  <cp:keywords/>
  <dc:description/>
  <cp:lastModifiedBy>Marlene Vollbracht</cp:lastModifiedBy>
  <cp:revision>1</cp:revision>
  <dcterms:created xsi:type="dcterms:W3CDTF">2025-07-06T01:46:00Z</dcterms:created>
  <dcterms:modified xsi:type="dcterms:W3CDTF">2025-07-06T01:47:00Z</dcterms:modified>
</cp:coreProperties>
</file>