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92D9" w14:textId="77777777" w:rsidR="00735537" w:rsidRDefault="00735537" w:rsidP="00735537">
      <w:r>
        <w:t xml:space="preserve">Projected Timeline for Ending Street Homelessness by November 1, 2021 </w:t>
      </w:r>
    </w:p>
    <w:p w14:paraId="0FD85D23" w14:textId="77777777" w:rsidR="00735537" w:rsidRDefault="00735537" w:rsidP="00735537"/>
    <w:p w14:paraId="7A79B412" w14:textId="77777777" w:rsidR="00735537" w:rsidRDefault="00735537" w:rsidP="00735537">
      <w:r>
        <w:t>Solving homelessness will require a concerted effort of community partners, including government, the philanthropic community, community organizations and individuals.  Street Homelessness is the most visible sign of a much deeper societal problem which can only be fully addressed by a restricting of our economic system so that individuals and families can maintain stable housing on their own.</w:t>
      </w:r>
    </w:p>
    <w:p w14:paraId="29FE04C3" w14:textId="77777777" w:rsidR="00735537" w:rsidRDefault="00735537" w:rsidP="00735537"/>
    <w:p w14:paraId="110967D0" w14:textId="77777777" w:rsidR="00735537" w:rsidRDefault="00735537" w:rsidP="00735537">
      <w:r>
        <w:t>Ending Street Homelessness is an important and achievable first step towards ending homelessness. Important because it addresses the most visible and contentious segment of homelessness. Two people experiencing homeless has been killed this year by housed members of the community.  Providing safe options, including but not limited to sanctioned encampments, safe parking, and One Church/One Family, will lead to healthier outcomes for those experiencing homelessness and increase community safety for businesses and housed residents as well.  It is achievable because there are sufficient resources throughout our County to provide safe options for people experiencing homelessness – what is needed is a plan and the commitment to follow-through on its enactment.</w:t>
      </w:r>
    </w:p>
    <w:p w14:paraId="772DB975" w14:textId="77777777" w:rsidR="00735537" w:rsidRDefault="00735537" w:rsidP="00735537"/>
    <w:p w14:paraId="3030A8BA" w14:textId="77777777" w:rsidR="00735537" w:rsidRDefault="00735537" w:rsidP="00735537">
      <w:r>
        <w:rPr>
          <w:sz w:val="24"/>
        </w:rPr>
        <w:t xml:space="preserve"> </w:t>
      </w:r>
    </w:p>
    <w:tbl>
      <w:tblPr>
        <w:tblStyle w:val="TableGrid0"/>
        <w:tblW w:w="10070" w:type="dxa"/>
        <w:tblInd w:w="5" w:type="dxa"/>
        <w:tblCellMar>
          <w:top w:w="13" w:type="dxa"/>
          <w:left w:w="106" w:type="dxa"/>
          <w:right w:w="115" w:type="dxa"/>
        </w:tblCellMar>
        <w:tblLook w:val="04A0" w:firstRow="1" w:lastRow="0" w:firstColumn="1" w:lastColumn="0" w:noHBand="0" w:noVBand="1"/>
      </w:tblPr>
      <w:tblGrid>
        <w:gridCol w:w="5660"/>
        <w:gridCol w:w="4410"/>
      </w:tblGrid>
      <w:tr w:rsidR="00735537" w14:paraId="06540941" w14:textId="77777777" w:rsidTr="00735537">
        <w:trPr>
          <w:trHeight w:val="406"/>
        </w:trPr>
        <w:tc>
          <w:tcPr>
            <w:tcW w:w="5660" w:type="dxa"/>
            <w:tcBorders>
              <w:top w:val="single" w:sz="4" w:space="0" w:color="000000"/>
              <w:left w:val="single" w:sz="4" w:space="0" w:color="000000"/>
              <w:bottom w:val="single" w:sz="4" w:space="0" w:color="000000"/>
              <w:right w:val="single" w:sz="4" w:space="0" w:color="000000"/>
            </w:tcBorders>
          </w:tcPr>
          <w:p w14:paraId="55C5BEB6" w14:textId="77777777" w:rsidR="00735537" w:rsidRDefault="00735537" w:rsidP="001273B4">
            <w:pPr>
              <w:ind w:left="2"/>
            </w:pPr>
            <w:r>
              <w:rPr>
                <w:sz w:val="24"/>
                <w:u w:val="single" w:color="000000"/>
              </w:rPr>
              <w:t>Task/Decision/Deliverable</w:t>
            </w:r>
            <w:r>
              <w:rPr>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14:paraId="1E322F79" w14:textId="77777777" w:rsidR="00735537" w:rsidRDefault="00735537" w:rsidP="001273B4">
            <w:r>
              <w:rPr>
                <w:sz w:val="24"/>
                <w:u w:val="single" w:color="000000"/>
              </w:rPr>
              <w:t>Schedule and Group Engagement</w:t>
            </w:r>
            <w:r>
              <w:rPr>
                <w:sz w:val="24"/>
              </w:rPr>
              <w:t xml:space="preserve"> </w:t>
            </w:r>
          </w:p>
        </w:tc>
      </w:tr>
      <w:tr w:rsidR="00735537" w14:paraId="64558703" w14:textId="77777777" w:rsidTr="00735537">
        <w:trPr>
          <w:trHeight w:val="1208"/>
        </w:trPr>
        <w:tc>
          <w:tcPr>
            <w:tcW w:w="5660" w:type="dxa"/>
            <w:tcBorders>
              <w:top w:val="single" w:sz="4" w:space="0" w:color="000000"/>
              <w:left w:val="single" w:sz="4" w:space="0" w:color="000000"/>
              <w:bottom w:val="single" w:sz="4" w:space="0" w:color="000000"/>
              <w:right w:val="single" w:sz="4" w:space="0" w:color="000000"/>
            </w:tcBorders>
          </w:tcPr>
          <w:p w14:paraId="60F3C35A" w14:textId="77777777" w:rsidR="00735537" w:rsidRDefault="00735537" w:rsidP="00735537">
            <w:pPr>
              <w:pStyle w:val="Body"/>
              <w:numPr>
                <w:ilvl w:val="0"/>
                <w:numId w:val="6"/>
              </w:numPr>
              <w:rPr>
                <w:rFonts w:ascii="Arial" w:hAnsi="Arial" w:cs="Arial"/>
                <w:color w:val="auto"/>
                <w:sz w:val="24"/>
                <w:szCs w:val="24"/>
              </w:rPr>
            </w:pPr>
            <w:r>
              <w:rPr>
                <w:rFonts w:ascii="Arial" w:hAnsi="Arial" w:cs="Arial"/>
                <w:color w:val="auto"/>
                <w:sz w:val="24"/>
                <w:szCs w:val="24"/>
              </w:rPr>
              <w:t>Identify key partners for identifying and connecting to unsheltered individuals/</w:t>
            </w:r>
            <w:proofErr w:type="gramStart"/>
            <w:r>
              <w:rPr>
                <w:rFonts w:ascii="Arial" w:hAnsi="Arial" w:cs="Arial"/>
                <w:color w:val="auto"/>
                <w:sz w:val="24"/>
                <w:szCs w:val="24"/>
              </w:rPr>
              <w:t>families</w:t>
            </w:r>
            <w:proofErr w:type="gramEnd"/>
          </w:p>
          <w:p w14:paraId="029A2B24" w14:textId="77777777" w:rsidR="00735537" w:rsidRPr="005D7C22" w:rsidRDefault="00735537" w:rsidP="00735537">
            <w:pPr>
              <w:pStyle w:val="Body"/>
              <w:numPr>
                <w:ilvl w:val="0"/>
                <w:numId w:val="6"/>
              </w:numPr>
              <w:rPr>
                <w:rFonts w:ascii="Arial" w:hAnsi="Arial" w:cs="Arial"/>
                <w:color w:val="auto"/>
                <w:sz w:val="24"/>
                <w:szCs w:val="24"/>
              </w:rPr>
            </w:pPr>
            <w:r>
              <w:rPr>
                <w:rFonts w:ascii="Arial" w:hAnsi="Arial" w:cs="Arial"/>
                <w:color w:val="auto"/>
                <w:sz w:val="24"/>
                <w:szCs w:val="24"/>
              </w:rPr>
              <w:t>D</w:t>
            </w:r>
            <w:r w:rsidRPr="005D7C22">
              <w:rPr>
                <w:rFonts w:ascii="Arial" w:hAnsi="Arial" w:cs="Arial"/>
                <w:color w:val="auto"/>
                <w:sz w:val="24"/>
                <w:szCs w:val="24"/>
              </w:rPr>
              <w:t>etermine how many people are homeless on the street/cars</w:t>
            </w:r>
            <w:r>
              <w:rPr>
                <w:rFonts w:ascii="Arial" w:hAnsi="Arial" w:cs="Arial"/>
                <w:color w:val="auto"/>
                <w:sz w:val="24"/>
                <w:szCs w:val="24"/>
              </w:rPr>
              <w:t xml:space="preserve"> and where they are </w:t>
            </w:r>
            <w:proofErr w:type="gramStart"/>
            <w:r>
              <w:rPr>
                <w:rFonts w:ascii="Arial" w:hAnsi="Arial" w:cs="Arial"/>
                <w:color w:val="auto"/>
                <w:sz w:val="24"/>
                <w:szCs w:val="24"/>
              </w:rPr>
              <w:t>located</w:t>
            </w:r>
            <w:proofErr w:type="gramEnd"/>
          </w:p>
          <w:p w14:paraId="6F75B694" w14:textId="77777777" w:rsidR="00735537" w:rsidRDefault="00735537" w:rsidP="00735537">
            <w:pPr>
              <w:pStyle w:val="Body"/>
              <w:numPr>
                <w:ilvl w:val="0"/>
                <w:numId w:val="6"/>
              </w:numPr>
              <w:rPr>
                <w:rFonts w:ascii="Arial" w:hAnsi="Arial" w:cs="Arial"/>
                <w:color w:val="auto"/>
                <w:sz w:val="24"/>
                <w:szCs w:val="24"/>
              </w:rPr>
            </w:pPr>
            <w:r>
              <w:rPr>
                <w:rFonts w:ascii="Arial" w:hAnsi="Arial" w:cs="Arial"/>
                <w:color w:val="auto"/>
                <w:sz w:val="24"/>
                <w:szCs w:val="24"/>
              </w:rPr>
              <w:t>D</w:t>
            </w:r>
            <w:r w:rsidRPr="005D7C22">
              <w:rPr>
                <w:rFonts w:ascii="Arial" w:hAnsi="Arial" w:cs="Arial"/>
                <w:color w:val="auto"/>
                <w:sz w:val="24"/>
                <w:szCs w:val="24"/>
              </w:rPr>
              <w:t xml:space="preserve">evelop a by name list that can be accessed and updated as needed by </w:t>
            </w:r>
            <w:proofErr w:type="gramStart"/>
            <w:r w:rsidRPr="005D7C22">
              <w:rPr>
                <w:rFonts w:ascii="Arial" w:hAnsi="Arial" w:cs="Arial"/>
                <w:color w:val="auto"/>
                <w:sz w:val="24"/>
                <w:szCs w:val="24"/>
              </w:rPr>
              <w:t>partners</w:t>
            </w:r>
            <w:proofErr w:type="gramEnd"/>
          </w:p>
          <w:p w14:paraId="11EA35F2" w14:textId="77777777" w:rsidR="00735537" w:rsidRPr="005D7C22" w:rsidRDefault="00735537" w:rsidP="00735537">
            <w:pPr>
              <w:pStyle w:val="Body"/>
              <w:numPr>
                <w:ilvl w:val="0"/>
                <w:numId w:val="6"/>
              </w:numPr>
              <w:rPr>
                <w:rFonts w:ascii="Arial" w:hAnsi="Arial" w:cs="Arial"/>
                <w:color w:val="auto"/>
                <w:sz w:val="24"/>
                <w:szCs w:val="24"/>
              </w:rPr>
            </w:pPr>
            <w:r>
              <w:rPr>
                <w:rFonts w:ascii="Arial" w:hAnsi="Arial" w:cs="Arial"/>
                <w:color w:val="auto"/>
                <w:sz w:val="24"/>
                <w:szCs w:val="24"/>
              </w:rPr>
              <w:t>Identify the</w:t>
            </w:r>
            <w:r w:rsidRPr="005D7C22">
              <w:rPr>
                <w:rFonts w:ascii="Arial" w:hAnsi="Arial" w:cs="Arial"/>
                <w:color w:val="auto"/>
                <w:sz w:val="24"/>
                <w:szCs w:val="24"/>
              </w:rPr>
              <w:t xml:space="preserve"> kind of housing people tell us they want?</w:t>
            </w:r>
          </w:p>
          <w:p w14:paraId="612437CA" w14:textId="77777777" w:rsidR="00735537" w:rsidRDefault="00735537" w:rsidP="00735537">
            <w:pPr>
              <w:pStyle w:val="Body"/>
              <w:numPr>
                <w:ilvl w:val="0"/>
                <w:numId w:val="6"/>
              </w:numPr>
              <w:rPr>
                <w:rFonts w:ascii="Arial" w:hAnsi="Arial" w:cs="Arial"/>
                <w:color w:val="auto"/>
                <w:sz w:val="24"/>
                <w:szCs w:val="24"/>
              </w:rPr>
            </w:pPr>
            <w:r>
              <w:rPr>
                <w:rFonts w:ascii="Arial" w:hAnsi="Arial" w:cs="Arial"/>
                <w:color w:val="auto"/>
                <w:sz w:val="24"/>
                <w:szCs w:val="24"/>
              </w:rPr>
              <w:t>Determine the</w:t>
            </w:r>
            <w:r w:rsidRPr="005D7C22">
              <w:rPr>
                <w:rFonts w:ascii="Arial" w:hAnsi="Arial" w:cs="Arial"/>
                <w:color w:val="auto"/>
                <w:sz w:val="24"/>
                <w:szCs w:val="24"/>
              </w:rPr>
              <w:t xml:space="preserve"> types/amounts of housing options needed and how do they need to be distributed across the County?</w:t>
            </w:r>
          </w:p>
          <w:p w14:paraId="457D2709" w14:textId="77777777" w:rsidR="00735537" w:rsidRPr="005D7C22" w:rsidRDefault="00735537" w:rsidP="00735537">
            <w:pPr>
              <w:pStyle w:val="Body"/>
              <w:numPr>
                <w:ilvl w:val="0"/>
                <w:numId w:val="6"/>
              </w:numPr>
              <w:rPr>
                <w:rFonts w:ascii="Arial" w:hAnsi="Arial" w:cs="Arial"/>
                <w:color w:val="auto"/>
                <w:sz w:val="24"/>
                <w:szCs w:val="24"/>
              </w:rPr>
            </w:pPr>
            <w:r>
              <w:rPr>
                <w:rFonts w:ascii="Arial" w:hAnsi="Arial" w:cs="Arial"/>
                <w:color w:val="auto"/>
                <w:sz w:val="24"/>
                <w:szCs w:val="24"/>
              </w:rPr>
              <w:t xml:space="preserve">Develop public messaging materials to support community </w:t>
            </w:r>
            <w:proofErr w:type="gramStart"/>
            <w:r>
              <w:rPr>
                <w:rFonts w:ascii="Arial" w:hAnsi="Arial" w:cs="Arial"/>
                <w:color w:val="auto"/>
                <w:sz w:val="24"/>
                <w:szCs w:val="24"/>
              </w:rPr>
              <w:t>participation</w:t>
            </w:r>
            <w:proofErr w:type="gramEnd"/>
          </w:p>
          <w:p w14:paraId="6D4F5843" w14:textId="77777777" w:rsidR="00735537" w:rsidRDefault="00735537" w:rsidP="001273B4">
            <w:pPr>
              <w:pStyle w:val="Body"/>
            </w:pPr>
          </w:p>
        </w:tc>
        <w:tc>
          <w:tcPr>
            <w:tcW w:w="4410" w:type="dxa"/>
            <w:tcBorders>
              <w:top w:val="single" w:sz="4" w:space="0" w:color="000000"/>
              <w:left w:val="single" w:sz="4" w:space="0" w:color="000000"/>
              <w:bottom w:val="single" w:sz="4" w:space="0" w:color="000000"/>
              <w:right w:val="single" w:sz="4" w:space="0" w:color="000000"/>
            </w:tcBorders>
          </w:tcPr>
          <w:p w14:paraId="17F9F3EF" w14:textId="77777777" w:rsidR="00735537" w:rsidRDefault="00735537" w:rsidP="001273B4">
            <w:r>
              <w:rPr>
                <w:sz w:val="24"/>
              </w:rPr>
              <w:t>March – April 2021</w:t>
            </w:r>
          </w:p>
          <w:p w14:paraId="6B0FD962" w14:textId="77777777" w:rsidR="00735537" w:rsidRDefault="00735537" w:rsidP="00735537">
            <w:pPr>
              <w:pStyle w:val="ListParagraph"/>
              <w:numPr>
                <w:ilvl w:val="0"/>
                <w:numId w:val="9"/>
              </w:numPr>
              <w:contextualSpacing/>
              <w:rPr>
                <w:b/>
                <w:bCs/>
                <w:sz w:val="24"/>
                <w:szCs w:val="24"/>
              </w:rPr>
            </w:pPr>
            <w:r>
              <w:rPr>
                <w:bCs/>
                <w:sz w:val="24"/>
                <w:szCs w:val="24"/>
              </w:rPr>
              <w:t>Coalition</w:t>
            </w:r>
          </w:p>
          <w:p w14:paraId="5A138254" w14:textId="77777777" w:rsidR="00735537" w:rsidRDefault="00735537" w:rsidP="00735537">
            <w:pPr>
              <w:pStyle w:val="ListParagraph"/>
              <w:numPr>
                <w:ilvl w:val="0"/>
                <w:numId w:val="9"/>
              </w:numPr>
              <w:contextualSpacing/>
              <w:rPr>
                <w:b/>
                <w:bCs/>
                <w:sz w:val="24"/>
                <w:szCs w:val="24"/>
              </w:rPr>
            </w:pPr>
            <w:r>
              <w:rPr>
                <w:bCs/>
                <w:sz w:val="24"/>
                <w:szCs w:val="24"/>
              </w:rPr>
              <w:t>People Experiencing Homelessness</w:t>
            </w:r>
          </w:p>
          <w:p w14:paraId="397BC8ED" w14:textId="77777777" w:rsidR="00735537" w:rsidRDefault="00735537" w:rsidP="00735537">
            <w:pPr>
              <w:pStyle w:val="ListParagraph"/>
              <w:numPr>
                <w:ilvl w:val="0"/>
                <w:numId w:val="9"/>
              </w:numPr>
              <w:contextualSpacing/>
              <w:rPr>
                <w:b/>
                <w:bCs/>
                <w:sz w:val="24"/>
                <w:szCs w:val="24"/>
              </w:rPr>
            </w:pPr>
            <w:r>
              <w:rPr>
                <w:bCs/>
                <w:sz w:val="24"/>
                <w:szCs w:val="24"/>
              </w:rPr>
              <w:t>Service Providers</w:t>
            </w:r>
          </w:p>
          <w:p w14:paraId="5CD801F7" w14:textId="77777777" w:rsidR="00735537" w:rsidRDefault="00735537" w:rsidP="00735537">
            <w:pPr>
              <w:pStyle w:val="ListParagraph"/>
              <w:numPr>
                <w:ilvl w:val="0"/>
                <w:numId w:val="9"/>
              </w:numPr>
              <w:contextualSpacing/>
              <w:rPr>
                <w:b/>
                <w:bCs/>
                <w:sz w:val="24"/>
                <w:szCs w:val="24"/>
              </w:rPr>
            </w:pPr>
            <w:r>
              <w:rPr>
                <w:bCs/>
                <w:sz w:val="24"/>
                <w:szCs w:val="24"/>
              </w:rPr>
              <w:t>Funders</w:t>
            </w:r>
          </w:p>
          <w:p w14:paraId="65D040B6" w14:textId="77777777" w:rsidR="00735537" w:rsidRDefault="00735537" w:rsidP="00735537">
            <w:pPr>
              <w:pStyle w:val="ListParagraph"/>
              <w:numPr>
                <w:ilvl w:val="0"/>
                <w:numId w:val="9"/>
              </w:numPr>
              <w:contextualSpacing/>
              <w:rPr>
                <w:b/>
                <w:bCs/>
                <w:sz w:val="24"/>
                <w:szCs w:val="24"/>
              </w:rPr>
            </w:pPr>
            <w:r>
              <w:rPr>
                <w:bCs/>
                <w:sz w:val="24"/>
                <w:szCs w:val="24"/>
              </w:rPr>
              <w:t>Political Leaders</w:t>
            </w:r>
          </w:p>
          <w:p w14:paraId="014F7A1C" w14:textId="77777777" w:rsidR="00735537" w:rsidRDefault="00735537" w:rsidP="00735537">
            <w:pPr>
              <w:pStyle w:val="ListParagraph"/>
              <w:numPr>
                <w:ilvl w:val="0"/>
                <w:numId w:val="9"/>
              </w:numPr>
              <w:contextualSpacing/>
              <w:rPr>
                <w:b/>
                <w:bCs/>
                <w:sz w:val="24"/>
                <w:szCs w:val="24"/>
              </w:rPr>
            </w:pPr>
            <w:r>
              <w:rPr>
                <w:bCs/>
                <w:sz w:val="24"/>
                <w:szCs w:val="24"/>
              </w:rPr>
              <w:t>Business Community</w:t>
            </w:r>
          </w:p>
          <w:p w14:paraId="610C3E8A" w14:textId="77777777" w:rsidR="00735537" w:rsidRDefault="00735537" w:rsidP="00735537">
            <w:pPr>
              <w:pStyle w:val="ListParagraph"/>
              <w:numPr>
                <w:ilvl w:val="0"/>
                <w:numId w:val="9"/>
              </w:numPr>
              <w:contextualSpacing/>
              <w:rPr>
                <w:b/>
                <w:bCs/>
                <w:sz w:val="24"/>
                <w:szCs w:val="24"/>
              </w:rPr>
            </w:pPr>
            <w:r>
              <w:rPr>
                <w:bCs/>
                <w:sz w:val="24"/>
                <w:szCs w:val="24"/>
              </w:rPr>
              <w:t>Faith Community</w:t>
            </w:r>
          </w:p>
          <w:p w14:paraId="2DC82115" w14:textId="77777777" w:rsidR="00735537" w:rsidRDefault="00735537" w:rsidP="00735537">
            <w:pPr>
              <w:pStyle w:val="ListParagraph"/>
              <w:numPr>
                <w:ilvl w:val="0"/>
                <w:numId w:val="9"/>
              </w:numPr>
              <w:contextualSpacing/>
              <w:rPr>
                <w:b/>
                <w:bCs/>
                <w:sz w:val="24"/>
                <w:szCs w:val="24"/>
              </w:rPr>
            </w:pPr>
            <w:r>
              <w:rPr>
                <w:bCs/>
                <w:sz w:val="24"/>
                <w:szCs w:val="24"/>
              </w:rPr>
              <w:t>Healthcare community</w:t>
            </w:r>
          </w:p>
          <w:p w14:paraId="71A9E59D" w14:textId="77777777" w:rsidR="00735537" w:rsidRDefault="00735537" w:rsidP="00735537">
            <w:pPr>
              <w:pStyle w:val="ListParagraph"/>
              <w:numPr>
                <w:ilvl w:val="0"/>
                <w:numId w:val="9"/>
              </w:numPr>
              <w:contextualSpacing/>
              <w:rPr>
                <w:b/>
                <w:bCs/>
                <w:sz w:val="24"/>
                <w:szCs w:val="24"/>
              </w:rPr>
            </w:pPr>
            <w:r>
              <w:rPr>
                <w:bCs/>
                <w:sz w:val="24"/>
                <w:szCs w:val="24"/>
              </w:rPr>
              <w:t>Universities and Colleges</w:t>
            </w:r>
          </w:p>
          <w:p w14:paraId="1DDAA0B6" w14:textId="77777777" w:rsidR="00735537" w:rsidRDefault="00735537" w:rsidP="00735537">
            <w:pPr>
              <w:pStyle w:val="ListParagraph"/>
              <w:numPr>
                <w:ilvl w:val="0"/>
                <w:numId w:val="9"/>
              </w:numPr>
              <w:contextualSpacing/>
              <w:rPr>
                <w:b/>
                <w:bCs/>
                <w:sz w:val="24"/>
                <w:szCs w:val="24"/>
              </w:rPr>
            </w:pPr>
            <w:r>
              <w:rPr>
                <w:bCs/>
                <w:sz w:val="24"/>
                <w:szCs w:val="24"/>
              </w:rPr>
              <w:t>Health Department</w:t>
            </w:r>
          </w:p>
          <w:p w14:paraId="67543683" w14:textId="77777777" w:rsidR="00735537" w:rsidRDefault="00735537" w:rsidP="00735537">
            <w:pPr>
              <w:pStyle w:val="ListParagraph"/>
              <w:numPr>
                <w:ilvl w:val="0"/>
                <w:numId w:val="9"/>
              </w:numPr>
              <w:contextualSpacing/>
              <w:rPr>
                <w:b/>
                <w:bCs/>
                <w:sz w:val="24"/>
                <w:szCs w:val="24"/>
              </w:rPr>
            </w:pPr>
            <w:r>
              <w:rPr>
                <w:bCs/>
                <w:sz w:val="24"/>
                <w:szCs w:val="24"/>
              </w:rPr>
              <w:t>Education Districts</w:t>
            </w:r>
          </w:p>
          <w:p w14:paraId="24BC3BF9" w14:textId="77777777" w:rsidR="00735537" w:rsidRPr="0073737F" w:rsidRDefault="00735537" w:rsidP="001273B4">
            <w:pPr>
              <w:pStyle w:val="ListParagraph"/>
              <w:rPr>
                <w:b/>
                <w:bCs/>
                <w:sz w:val="24"/>
                <w:szCs w:val="24"/>
              </w:rPr>
            </w:pPr>
          </w:p>
        </w:tc>
      </w:tr>
      <w:tr w:rsidR="00735537" w14:paraId="1578BDF9" w14:textId="77777777" w:rsidTr="00735537">
        <w:trPr>
          <w:trHeight w:val="1685"/>
        </w:trPr>
        <w:tc>
          <w:tcPr>
            <w:tcW w:w="5660" w:type="dxa"/>
            <w:tcBorders>
              <w:top w:val="single" w:sz="4" w:space="0" w:color="000000"/>
              <w:left w:val="single" w:sz="4" w:space="0" w:color="000000"/>
              <w:bottom w:val="single" w:sz="4" w:space="0" w:color="000000"/>
              <w:right w:val="single" w:sz="4" w:space="0" w:color="000000"/>
            </w:tcBorders>
          </w:tcPr>
          <w:p w14:paraId="402969D6" w14:textId="77777777" w:rsidR="00735537" w:rsidRDefault="00735537" w:rsidP="00735537">
            <w:pPr>
              <w:pStyle w:val="ListParagraph"/>
              <w:numPr>
                <w:ilvl w:val="0"/>
                <w:numId w:val="7"/>
              </w:numPr>
              <w:contextualSpacing/>
              <w:rPr>
                <w:b/>
                <w:bCs/>
                <w:sz w:val="24"/>
                <w:szCs w:val="24"/>
              </w:rPr>
            </w:pPr>
            <w:r>
              <w:rPr>
                <w:bCs/>
                <w:sz w:val="24"/>
                <w:szCs w:val="24"/>
              </w:rPr>
              <w:t xml:space="preserve">Identify spaces for Safe Encampments. Safe Parking, One Church/One Family based on identified needs and geographic </w:t>
            </w:r>
            <w:proofErr w:type="gramStart"/>
            <w:r>
              <w:rPr>
                <w:bCs/>
                <w:sz w:val="24"/>
                <w:szCs w:val="24"/>
              </w:rPr>
              <w:t>distribution</w:t>
            </w:r>
            <w:proofErr w:type="gramEnd"/>
          </w:p>
          <w:p w14:paraId="0FCE183A" w14:textId="77777777" w:rsidR="00735537" w:rsidRDefault="00735537" w:rsidP="00735537">
            <w:pPr>
              <w:pStyle w:val="ListParagraph"/>
              <w:numPr>
                <w:ilvl w:val="0"/>
                <w:numId w:val="7"/>
              </w:numPr>
              <w:contextualSpacing/>
              <w:rPr>
                <w:b/>
                <w:bCs/>
                <w:sz w:val="24"/>
                <w:szCs w:val="24"/>
              </w:rPr>
            </w:pPr>
            <w:r>
              <w:rPr>
                <w:bCs/>
                <w:sz w:val="24"/>
                <w:szCs w:val="24"/>
              </w:rPr>
              <w:t xml:space="preserve">Identify community partners to fund, staff (paid/volunteer) and advocate for specific </w:t>
            </w:r>
            <w:proofErr w:type="gramStart"/>
            <w:r>
              <w:rPr>
                <w:bCs/>
                <w:sz w:val="24"/>
                <w:szCs w:val="24"/>
              </w:rPr>
              <w:t>sites</w:t>
            </w:r>
            <w:proofErr w:type="gramEnd"/>
          </w:p>
          <w:p w14:paraId="7084289B" w14:textId="77777777" w:rsidR="00735537" w:rsidRDefault="00735537" w:rsidP="00735537">
            <w:pPr>
              <w:pStyle w:val="ListParagraph"/>
              <w:numPr>
                <w:ilvl w:val="0"/>
                <w:numId w:val="7"/>
              </w:numPr>
              <w:contextualSpacing/>
              <w:rPr>
                <w:b/>
                <w:bCs/>
                <w:sz w:val="24"/>
                <w:szCs w:val="24"/>
              </w:rPr>
            </w:pPr>
            <w:r>
              <w:rPr>
                <w:bCs/>
                <w:sz w:val="24"/>
                <w:szCs w:val="24"/>
              </w:rPr>
              <w:t xml:space="preserve">Develop strategy for building support for these safe shelter options amongst political, business </w:t>
            </w:r>
            <w:r>
              <w:rPr>
                <w:bCs/>
                <w:sz w:val="24"/>
                <w:szCs w:val="24"/>
              </w:rPr>
              <w:lastRenderedPageBreak/>
              <w:t xml:space="preserve">and community leaders in respective </w:t>
            </w:r>
            <w:proofErr w:type="gramStart"/>
            <w:r>
              <w:rPr>
                <w:bCs/>
                <w:sz w:val="24"/>
                <w:szCs w:val="24"/>
              </w:rPr>
              <w:t>communities</w:t>
            </w:r>
            <w:proofErr w:type="gramEnd"/>
          </w:p>
          <w:p w14:paraId="1916C3B6" w14:textId="77777777" w:rsidR="00735537" w:rsidRDefault="00735537" w:rsidP="00735537">
            <w:pPr>
              <w:pStyle w:val="ListParagraph"/>
              <w:numPr>
                <w:ilvl w:val="0"/>
                <w:numId w:val="7"/>
              </w:numPr>
              <w:contextualSpacing/>
              <w:rPr>
                <w:b/>
                <w:bCs/>
                <w:sz w:val="24"/>
                <w:szCs w:val="24"/>
              </w:rPr>
            </w:pPr>
            <w:r>
              <w:rPr>
                <w:bCs/>
                <w:sz w:val="24"/>
                <w:szCs w:val="24"/>
              </w:rPr>
              <w:t>Develop system for tracking availability in safe encampments, Churches, Safe Paring sites</w:t>
            </w:r>
          </w:p>
          <w:p w14:paraId="195EEB45" w14:textId="77777777" w:rsidR="00735537" w:rsidRPr="00027788" w:rsidRDefault="00735537" w:rsidP="00735537">
            <w:pPr>
              <w:pStyle w:val="ListParagraph"/>
              <w:numPr>
                <w:ilvl w:val="0"/>
                <w:numId w:val="7"/>
              </w:numPr>
              <w:contextualSpacing/>
              <w:rPr>
                <w:b/>
                <w:bCs/>
                <w:sz w:val="24"/>
                <w:szCs w:val="24"/>
              </w:rPr>
            </w:pPr>
            <w:r>
              <w:rPr>
                <w:bCs/>
                <w:sz w:val="24"/>
                <w:szCs w:val="24"/>
              </w:rPr>
              <w:t>Develop plan for assisting those who wish to transition from safe street options to permanent housing</w:t>
            </w:r>
          </w:p>
        </w:tc>
        <w:tc>
          <w:tcPr>
            <w:tcW w:w="4410" w:type="dxa"/>
            <w:tcBorders>
              <w:top w:val="single" w:sz="4" w:space="0" w:color="000000"/>
              <w:left w:val="single" w:sz="4" w:space="0" w:color="000000"/>
              <w:bottom w:val="single" w:sz="4" w:space="0" w:color="000000"/>
              <w:right w:val="single" w:sz="4" w:space="0" w:color="000000"/>
            </w:tcBorders>
          </w:tcPr>
          <w:p w14:paraId="69747AD9" w14:textId="77777777" w:rsidR="00735537" w:rsidRDefault="00735537" w:rsidP="001273B4">
            <w:r>
              <w:rPr>
                <w:sz w:val="24"/>
              </w:rPr>
              <w:lastRenderedPageBreak/>
              <w:t>May – June 2021</w:t>
            </w:r>
          </w:p>
          <w:p w14:paraId="3499CD4B" w14:textId="77777777" w:rsidR="00735537" w:rsidRDefault="00735537" w:rsidP="00735537">
            <w:pPr>
              <w:pStyle w:val="ListParagraph"/>
              <w:numPr>
                <w:ilvl w:val="0"/>
                <w:numId w:val="9"/>
              </w:numPr>
              <w:contextualSpacing/>
              <w:rPr>
                <w:b/>
                <w:bCs/>
                <w:sz w:val="24"/>
                <w:szCs w:val="24"/>
              </w:rPr>
            </w:pPr>
            <w:r>
              <w:rPr>
                <w:bCs/>
                <w:sz w:val="24"/>
                <w:szCs w:val="24"/>
              </w:rPr>
              <w:t>Coalition</w:t>
            </w:r>
          </w:p>
          <w:p w14:paraId="0B6596C2" w14:textId="77777777" w:rsidR="00735537" w:rsidRDefault="00735537" w:rsidP="00735537">
            <w:pPr>
              <w:pStyle w:val="ListParagraph"/>
              <w:numPr>
                <w:ilvl w:val="0"/>
                <w:numId w:val="9"/>
              </w:numPr>
              <w:contextualSpacing/>
              <w:rPr>
                <w:b/>
                <w:bCs/>
                <w:sz w:val="24"/>
                <w:szCs w:val="24"/>
              </w:rPr>
            </w:pPr>
            <w:r>
              <w:rPr>
                <w:bCs/>
                <w:sz w:val="24"/>
                <w:szCs w:val="24"/>
              </w:rPr>
              <w:t>People Experiencing Homelessness</w:t>
            </w:r>
          </w:p>
          <w:p w14:paraId="53554227" w14:textId="77777777" w:rsidR="00735537" w:rsidRDefault="00735537" w:rsidP="00735537">
            <w:pPr>
              <w:pStyle w:val="ListParagraph"/>
              <w:numPr>
                <w:ilvl w:val="0"/>
                <w:numId w:val="9"/>
              </w:numPr>
              <w:contextualSpacing/>
              <w:rPr>
                <w:b/>
                <w:bCs/>
                <w:sz w:val="24"/>
                <w:szCs w:val="24"/>
              </w:rPr>
            </w:pPr>
            <w:r>
              <w:rPr>
                <w:bCs/>
                <w:sz w:val="24"/>
                <w:szCs w:val="24"/>
              </w:rPr>
              <w:t>Service Providers</w:t>
            </w:r>
          </w:p>
          <w:p w14:paraId="08D7BC6C" w14:textId="77777777" w:rsidR="00735537" w:rsidRDefault="00735537" w:rsidP="00735537">
            <w:pPr>
              <w:pStyle w:val="ListParagraph"/>
              <w:numPr>
                <w:ilvl w:val="0"/>
                <w:numId w:val="9"/>
              </w:numPr>
              <w:contextualSpacing/>
              <w:rPr>
                <w:b/>
                <w:bCs/>
                <w:sz w:val="24"/>
                <w:szCs w:val="24"/>
              </w:rPr>
            </w:pPr>
            <w:r>
              <w:rPr>
                <w:bCs/>
                <w:sz w:val="24"/>
                <w:szCs w:val="24"/>
              </w:rPr>
              <w:t>Funders</w:t>
            </w:r>
          </w:p>
          <w:p w14:paraId="57641E13" w14:textId="77777777" w:rsidR="00735537" w:rsidRDefault="00735537" w:rsidP="00735537">
            <w:pPr>
              <w:pStyle w:val="ListParagraph"/>
              <w:numPr>
                <w:ilvl w:val="0"/>
                <w:numId w:val="9"/>
              </w:numPr>
              <w:contextualSpacing/>
              <w:rPr>
                <w:b/>
                <w:bCs/>
                <w:sz w:val="24"/>
                <w:szCs w:val="24"/>
              </w:rPr>
            </w:pPr>
            <w:r>
              <w:rPr>
                <w:bCs/>
                <w:sz w:val="24"/>
                <w:szCs w:val="24"/>
              </w:rPr>
              <w:t>Political Leaders</w:t>
            </w:r>
          </w:p>
          <w:p w14:paraId="36E2AA80" w14:textId="77777777" w:rsidR="00735537" w:rsidRDefault="00735537" w:rsidP="00735537">
            <w:pPr>
              <w:pStyle w:val="ListParagraph"/>
              <w:numPr>
                <w:ilvl w:val="0"/>
                <w:numId w:val="9"/>
              </w:numPr>
              <w:contextualSpacing/>
              <w:rPr>
                <w:b/>
                <w:bCs/>
                <w:sz w:val="24"/>
                <w:szCs w:val="24"/>
              </w:rPr>
            </w:pPr>
            <w:r>
              <w:rPr>
                <w:bCs/>
                <w:sz w:val="24"/>
                <w:szCs w:val="24"/>
              </w:rPr>
              <w:t>Business Community</w:t>
            </w:r>
          </w:p>
          <w:p w14:paraId="30B3C40C" w14:textId="77777777" w:rsidR="00735537" w:rsidRDefault="00735537" w:rsidP="00735537">
            <w:pPr>
              <w:pStyle w:val="ListParagraph"/>
              <w:numPr>
                <w:ilvl w:val="0"/>
                <w:numId w:val="9"/>
              </w:numPr>
              <w:contextualSpacing/>
              <w:rPr>
                <w:b/>
                <w:bCs/>
                <w:sz w:val="24"/>
                <w:szCs w:val="24"/>
              </w:rPr>
            </w:pPr>
            <w:r>
              <w:rPr>
                <w:bCs/>
                <w:sz w:val="24"/>
                <w:szCs w:val="24"/>
              </w:rPr>
              <w:t>Faith Community</w:t>
            </w:r>
          </w:p>
          <w:p w14:paraId="7B74C823" w14:textId="77777777" w:rsidR="00735537" w:rsidRDefault="00735537" w:rsidP="00735537">
            <w:pPr>
              <w:pStyle w:val="ListParagraph"/>
              <w:numPr>
                <w:ilvl w:val="0"/>
                <w:numId w:val="9"/>
              </w:numPr>
              <w:contextualSpacing/>
              <w:rPr>
                <w:b/>
                <w:bCs/>
                <w:sz w:val="24"/>
                <w:szCs w:val="24"/>
              </w:rPr>
            </w:pPr>
            <w:r>
              <w:rPr>
                <w:bCs/>
                <w:sz w:val="24"/>
                <w:szCs w:val="24"/>
              </w:rPr>
              <w:lastRenderedPageBreak/>
              <w:t>Healthcare community</w:t>
            </w:r>
          </w:p>
          <w:p w14:paraId="4A2EE75E" w14:textId="77777777" w:rsidR="00735537" w:rsidRDefault="00735537" w:rsidP="00735537">
            <w:pPr>
              <w:pStyle w:val="ListParagraph"/>
              <w:numPr>
                <w:ilvl w:val="0"/>
                <w:numId w:val="9"/>
              </w:numPr>
              <w:contextualSpacing/>
              <w:rPr>
                <w:b/>
                <w:bCs/>
                <w:sz w:val="24"/>
                <w:szCs w:val="24"/>
              </w:rPr>
            </w:pPr>
            <w:r>
              <w:rPr>
                <w:bCs/>
                <w:sz w:val="24"/>
                <w:szCs w:val="24"/>
              </w:rPr>
              <w:t>Universities and Colleges</w:t>
            </w:r>
          </w:p>
          <w:p w14:paraId="046ED659" w14:textId="77777777" w:rsidR="00735537" w:rsidRDefault="00735537" w:rsidP="00735537">
            <w:pPr>
              <w:pStyle w:val="ListParagraph"/>
              <w:numPr>
                <w:ilvl w:val="0"/>
                <w:numId w:val="9"/>
              </w:numPr>
              <w:contextualSpacing/>
              <w:rPr>
                <w:b/>
                <w:bCs/>
                <w:sz w:val="24"/>
                <w:szCs w:val="24"/>
              </w:rPr>
            </w:pPr>
            <w:r>
              <w:rPr>
                <w:bCs/>
                <w:sz w:val="24"/>
                <w:szCs w:val="24"/>
              </w:rPr>
              <w:t>Health Department</w:t>
            </w:r>
          </w:p>
          <w:p w14:paraId="2B21B59A" w14:textId="77777777" w:rsidR="00735537" w:rsidRDefault="00735537" w:rsidP="00735537">
            <w:pPr>
              <w:pStyle w:val="ListParagraph"/>
              <w:numPr>
                <w:ilvl w:val="0"/>
                <w:numId w:val="9"/>
              </w:numPr>
              <w:contextualSpacing/>
              <w:rPr>
                <w:b/>
                <w:bCs/>
                <w:sz w:val="24"/>
                <w:szCs w:val="24"/>
              </w:rPr>
            </w:pPr>
            <w:r>
              <w:rPr>
                <w:bCs/>
                <w:sz w:val="24"/>
                <w:szCs w:val="24"/>
              </w:rPr>
              <w:t>Education Districts</w:t>
            </w:r>
          </w:p>
          <w:p w14:paraId="4740A14C" w14:textId="77777777" w:rsidR="00735537" w:rsidRDefault="00735537" w:rsidP="001273B4">
            <w:pPr>
              <w:ind w:left="360"/>
            </w:pPr>
            <w:r>
              <w:rPr>
                <w:sz w:val="24"/>
              </w:rPr>
              <w:t xml:space="preserve"> </w:t>
            </w:r>
          </w:p>
        </w:tc>
      </w:tr>
      <w:tr w:rsidR="00735537" w14:paraId="2997B298" w14:textId="77777777" w:rsidTr="00735537">
        <w:trPr>
          <w:trHeight w:val="1664"/>
        </w:trPr>
        <w:tc>
          <w:tcPr>
            <w:tcW w:w="5660" w:type="dxa"/>
            <w:tcBorders>
              <w:top w:val="single" w:sz="4" w:space="0" w:color="000000"/>
              <w:left w:val="single" w:sz="4" w:space="0" w:color="000000"/>
              <w:bottom w:val="single" w:sz="4" w:space="0" w:color="000000"/>
              <w:right w:val="single" w:sz="4" w:space="0" w:color="000000"/>
            </w:tcBorders>
          </w:tcPr>
          <w:p w14:paraId="541CB95F" w14:textId="77777777" w:rsidR="00735537" w:rsidRPr="00815D51" w:rsidRDefault="00735537" w:rsidP="00735537">
            <w:pPr>
              <w:pStyle w:val="ListParagraph"/>
              <w:numPr>
                <w:ilvl w:val="0"/>
                <w:numId w:val="8"/>
              </w:numPr>
              <w:contextualSpacing/>
            </w:pPr>
            <w:r>
              <w:rPr>
                <w:bCs/>
                <w:sz w:val="24"/>
                <w:szCs w:val="24"/>
              </w:rPr>
              <w:lastRenderedPageBreak/>
              <w:t>Open new sites</w:t>
            </w:r>
          </w:p>
          <w:p w14:paraId="6D004907" w14:textId="77777777" w:rsidR="00735537" w:rsidRPr="001A244B" w:rsidRDefault="00735537" w:rsidP="00735537">
            <w:pPr>
              <w:pStyle w:val="ListParagraph"/>
              <w:numPr>
                <w:ilvl w:val="0"/>
                <w:numId w:val="8"/>
              </w:numPr>
              <w:contextualSpacing/>
            </w:pPr>
            <w:r>
              <w:rPr>
                <w:bCs/>
                <w:sz w:val="24"/>
                <w:szCs w:val="24"/>
              </w:rPr>
              <w:t xml:space="preserve">Network with outreach workers to transition people to new </w:t>
            </w:r>
            <w:proofErr w:type="gramStart"/>
            <w:r>
              <w:rPr>
                <w:bCs/>
                <w:sz w:val="24"/>
                <w:szCs w:val="24"/>
              </w:rPr>
              <w:t>sites</w:t>
            </w:r>
            <w:proofErr w:type="gramEnd"/>
          </w:p>
          <w:p w14:paraId="3EFE7160" w14:textId="77777777" w:rsidR="00735537" w:rsidRPr="007452FF" w:rsidRDefault="00735537" w:rsidP="00735537">
            <w:pPr>
              <w:pStyle w:val="ListParagraph"/>
              <w:numPr>
                <w:ilvl w:val="0"/>
                <w:numId w:val="8"/>
              </w:numPr>
              <w:contextualSpacing/>
            </w:pPr>
            <w:r>
              <w:rPr>
                <w:bCs/>
                <w:sz w:val="24"/>
                <w:szCs w:val="24"/>
              </w:rPr>
              <w:t xml:space="preserve">Identify success stories to build community support for this </w:t>
            </w:r>
            <w:proofErr w:type="gramStart"/>
            <w:r>
              <w:rPr>
                <w:bCs/>
                <w:sz w:val="24"/>
                <w:szCs w:val="24"/>
              </w:rPr>
              <w:t>initiatives</w:t>
            </w:r>
            <w:proofErr w:type="gramEnd"/>
          </w:p>
          <w:p w14:paraId="42505601" w14:textId="77777777" w:rsidR="00735537" w:rsidRDefault="00735537" w:rsidP="00735537">
            <w:pPr>
              <w:pStyle w:val="ListParagraph"/>
              <w:numPr>
                <w:ilvl w:val="0"/>
                <w:numId w:val="8"/>
              </w:numPr>
              <w:contextualSpacing/>
            </w:pPr>
            <w:r>
              <w:rPr>
                <w:bCs/>
                <w:sz w:val="24"/>
                <w:szCs w:val="24"/>
              </w:rPr>
              <w:t>Track community satisfaction with initiatives</w:t>
            </w:r>
          </w:p>
        </w:tc>
        <w:tc>
          <w:tcPr>
            <w:tcW w:w="4410" w:type="dxa"/>
            <w:tcBorders>
              <w:top w:val="single" w:sz="4" w:space="0" w:color="000000"/>
              <w:left w:val="single" w:sz="4" w:space="0" w:color="000000"/>
              <w:bottom w:val="single" w:sz="4" w:space="0" w:color="000000"/>
              <w:right w:val="single" w:sz="4" w:space="0" w:color="000000"/>
            </w:tcBorders>
          </w:tcPr>
          <w:p w14:paraId="1F002DF2" w14:textId="77777777" w:rsidR="00735537" w:rsidRPr="00BD615F" w:rsidRDefault="00735537" w:rsidP="001273B4">
            <w:pPr>
              <w:rPr>
                <w:b/>
                <w:bCs/>
                <w:sz w:val="24"/>
                <w:szCs w:val="24"/>
              </w:rPr>
            </w:pPr>
            <w:r>
              <w:rPr>
                <w:bCs/>
                <w:sz w:val="24"/>
                <w:szCs w:val="24"/>
              </w:rPr>
              <w:t>July – October 2021</w:t>
            </w:r>
          </w:p>
          <w:p w14:paraId="64EF5EA0" w14:textId="77777777" w:rsidR="00735537" w:rsidRDefault="00735537" w:rsidP="00735537">
            <w:pPr>
              <w:pStyle w:val="ListParagraph"/>
              <w:numPr>
                <w:ilvl w:val="0"/>
                <w:numId w:val="9"/>
              </w:numPr>
              <w:contextualSpacing/>
              <w:rPr>
                <w:b/>
                <w:bCs/>
                <w:sz w:val="24"/>
                <w:szCs w:val="24"/>
              </w:rPr>
            </w:pPr>
            <w:r>
              <w:rPr>
                <w:sz w:val="24"/>
              </w:rPr>
              <w:t xml:space="preserve"> </w:t>
            </w:r>
            <w:r>
              <w:rPr>
                <w:bCs/>
                <w:sz w:val="24"/>
                <w:szCs w:val="24"/>
              </w:rPr>
              <w:t>Coalition</w:t>
            </w:r>
          </w:p>
          <w:p w14:paraId="4E0E056D" w14:textId="77777777" w:rsidR="00735537" w:rsidRDefault="00735537" w:rsidP="00735537">
            <w:pPr>
              <w:pStyle w:val="ListParagraph"/>
              <w:numPr>
                <w:ilvl w:val="0"/>
                <w:numId w:val="9"/>
              </w:numPr>
              <w:contextualSpacing/>
              <w:rPr>
                <w:b/>
                <w:bCs/>
                <w:sz w:val="24"/>
                <w:szCs w:val="24"/>
              </w:rPr>
            </w:pPr>
            <w:r>
              <w:rPr>
                <w:bCs/>
                <w:sz w:val="24"/>
                <w:szCs w:val="24"/>
              </w:rPr>
              <w:t>People Experiencing Homelessness</w:t>
            </w:r>
          </w:p>
          <w:p w14:paraId="0AF3169E" w14:textId="77777777" w:rsidR="00735537" w:rsidRDefault="00735537" w:rsidP="00735537">
            <w:pPr>
              <w:pStyle w:val="ListParagraph"/>
              <w:numPr>
                <w:ilvl w:val="0"/>
                <w:numId w:val="9"/>
              </w:numPr>
              <w:contextualSpacing/>
              <w:rPr>
                <w:b/>
                <w:bCs/>
                <w:sz w:val="24"/>
                <w:szCs w:val="24"/>
              </w:rPr>
            </w:pPr>
            <w:r>
              <w:rPr>
                <w:bCs/>
                <w:sz w:val="24"/>
                <w:szCs w:val="24"/>
              </w:rPr>
              <w:t>Service Providers</w:t>
            </w:r>
          </w:p>
          <w:p w14:paraId="2AB77415" w14:textId="77777777" w:rsidR="00735537" w:rsidRDefault="00735537" w:rsidP="00735537">
            <w:pPr>
              <w:pStyle w:val="ListParagraph"/>
              <w:numPr>
                <w:ilvl w:val="0"/>
                <w:numId w:val="9"/>
              </w:numPr>
              <w:contextualSpacing/>
              <w:rPr>
                <w:b/>
                <w:bCs/>
                <w:sz w:val="24"/>
                <w:szCs w:val="24"/>
              </w:rPr>
            </w:pPr>
            <w:r>
              <w:rPr>
                <w:bCs/>
                <w:sz w:val="24"/>
                <w:szCs w:val="24"/>
              </w:rPr>
              <w:t>Funders</w:t>
            </w:r>
          </w:p>
          <w:p w14:paraId="5AED0472" w14:textId="77777777" w:rsidR="00735537" w:rsidRDefault="00735537" w:rsidP="00735537">
            <w:pPr>
              <w:pStyle w:val="ListParagraph"/>
              <w:numPr>
                <w:ilvl w:val="0"/>
                <w:numId w:val="9"/>
              </w:numPr>
              <w:contextualSpacing/>
              <w:rPr>
                <w:b/>
                <w:bCs/>
                <w:sz w:val="24"/>
                <w:szCs w:val="24"/>
              </w:rPr>
            </w:pPr>
            <w:r>
              <w:rPr>
                <w:bCs/>
                <w:sz w:val="24"/>
                <w:szCs w:val="24"/>
              </w:rPr>
              <w:t>Political Leaders</w:t>
            </w:r>
          </w:p>
          <w:p w14:paraId="51D079CE" w14:textId="77777777" w:rsidR="00735537" w:rsidRDefault="00735537" w:rsidP="00735537">
            <w:pPr>
              <w:pStyle w:val="ListParagraph"/>
              <w:numPr>
                <w:ilvl w:val="0"/>
                <w:numId w:val="9"/>
              </w:numPr>
              <w:contextualSpacing/>
              <w:rPr>
                <w:b/>
                <w:bCs/>
                <w:sz w:val="24"/>
                <w:szCs w:val="24"/>
              </w:rPr>
            </w:pPr>
            <w:r>
              <w:rPr>
                <w:bCs/>
                <w:sz w:val="24"/>
                <w:szCs w:val="24"/>
              </w:rPr>
              <w:t>Business Community</w:t>
            </w:r>
          </w:p>
          <w:p w14:paraId="45DDBF5C" w14:textId="77777777" w:rsidR="00735537" w:rsidRDefault="00735537" w:rsidP="00735537">
            <w:pPr>
              <w:pStyle w:val="ListParagraph"/>
              <w:numPr>
                <w:ilvl w:val="0"/>
                <w:numId w:val="9"/>
              </w:numPr>
              <w:contextualSpacing/>
              <w:rPr>
                <w:b/>
                <w:bCs/>
                <w:sz w:val="24"/>
                <w:szCs w:val="24"/>
              </w:rPr>
            </w:pPr>
            <w:r>
              <w:rPr>
                <w:bCs/>
                <w:sz w:val="24"/>
                <w:szCs w:val="24"/>
              </w:rPr>
              <w:t>Faith Community</w:t>
            </w:r>
          </w:p>
          <w:p w14:paraId="6702F8FF" w14:textId="77777777" w:rsidR="00735537" w:rsidRDefault="00735537" w:rsidP="00735537">
            <w:pPr>
              <w:pStyle w:val="ListParagraph"/>
              <w:numPr>
                <w:ilvl w:val="0"/>
                <w:numId w:val="9"/>
              </w:numPr>
              <w:contextualSpacing/>
              <w:rPr>
                <w:b/>
                <w:bCs/>
                <w:sz w:val="24"/>
                <w:szCs w:val="24"/>
              </w:rPr>
            </w:pPr>
            <w:r>
              <w:rPr>
                <w:bCs/>
                <w:sz w:val="24"/>
                <w:szCs w:val="24"/>
              </w:rPr>
              <w:t>Healthcare community</w:t>
            </w:r>
          </w:p>
          <w:p w14:paraId="781740E6" w14:textId="77777777" w:rsidR="00735537" w:rsidRDefault="00735537" w:rsidP="00735537">
            <w:pPr>
              <w:pStyle w:val="ListParagraph"/>
              <w:numPr>
                <w:ilvl w:val="0"/>
                <w:numId w:val="9"/>
              </w:numPr>
              <w:contextualSpacing/>
              <w:rPr>
                <w:b/>
                <w:bCs/>
                <w:sz w:val="24"/>
                <w:szCs w:val="24"/>
              </w:rPr>
            </w:pPr>
            <w:r>
              <w:rPr>
                <w:bCs/>
                <w:sz w:val="24"/>
                <w:szCs w:val="24"/>
              </w:rPr>
              <w:t>Universities and Colleges</w:t>
            </w:r>
          </w:p>
          <w:p w14:paraId="2F21B7D5" w14:textId="77777777" w:rsidR="00735537" w:rsidRDefault="00735537" w:rsidP="00735537">
            <w:pPr>
              <w:pStyle w:val="ListParagraph"/>
              <w:numPr>
                <w:ilvl w:val="0"/>
                <w:numId w:val="9"/>
              </w:numPr>
              <w:contextualSpacing/>
              <w:rPr>
                <w:b/>
                <w:bCs/>
                <w:sz w:val="24"/>
                <w:szCs w:val="24"/>
              </w:rPr>
            </w:pPr>
            <w:r>
              <w:rPr>
                <w:bCs/>
                <w:sz w:val="24"/>
                <w:szCs w:val="24"/>
              </w:rPr>
              <w:t>Health Department</w:t>
            </w:r>
          </w:p>
          <w:p w14:paraId="3B963F05" w14:textId="77777777" w:rsidR="00735537" w:rsidRDefault="00735537" w:rsidP="00735537">
            <w:pPr>
              <w:pStyle w:val="ListParagraph"/>
              <w:numPr>
                <w:ilvl w:val="0"/>
                <w:numId w:val="9"/>
              </w:numPr>
              <w:contextualSpacing/>
              <w:rPr>
                <w:b/>
                <w:bCs/>
                <w:sz w:val="24"/>
                <w:szCs w:val="24"/>
              </w:rPr>
            </w:pPr>
            <w:r>
              <w:rPr>
                <w:bCs/>
                <w:sz w:val="24"/>
                <w:szCs w:val="24"/>
              </w:rPr>
              <w:t>Education Districts</w:t>
            </w:r>
          </w:p>
          <w:p w14:paraId="0DFC7817" w14:textId="77777777" w:rsidR="00735537" w:rsidRDefault="00735537" w:rsidP="001273B4"/>
        </w:tc>
      </w:tr>
      <w:tr w:rsidR="00735537" w14:paraId="52038AA0" w14:textId="77777777" w:rsidTr="00735537">
        <w:trPr>
          <w:trHeight w:val="854"/>
        </w:trPr>
        <w:tc>
          <w:tcPr>
            <w:tcW w:w="5660" w:type="dxa"/>
            <w:tcBorders>
              <w:top w:val="single" w:sz="4" w:space="0" w:color="000000"/>
              <w:left w:val="single" w:sz="4" w:space="0" w:color="000000"/>
              <w:bottom w:val="single" w:sz="4" w:space="0" w:color="000000"/>
              <w:right w:val="single" w:sz="4" w:space="0" w:color="000000"/>
            </w:tcBorders>
          </w:tcPr>
          <w:p w14:paraId="3BAB3973" w14:textId="77777777" w:rsidR="00735537" w:rsidRPr="003604B8" w:rsidRDefault="00735537" w:rsidP="00735537">
            <w:pPr>
              <w:pStyle w:val="ListParagraph"/>
              <w:numPr>
                <w:ilvl w:val="0"/>
                <w:numId w:val="8"/>
              </w:numPr>
              <w:contextualSpacing/>
            </w:pPr>
            <w:r>
              <w:rPr>
                <w:bCs/>
                <w:sz w:val="24"/>
                <w:szCs w:val="24"/>
              </w:rPr>
              <w:t xml:space="preserve">Identify new encampments and identify existing or new safe </w:t>
            </w:r>
            <w:proofErr w:type="gramStart"/>
            <w:r>
              <w:rPr>
                <w:bCs/>
                <w:sz w:val="24"/>
                <w:szCs w:val="24"/>
              </w:rPr>
              <w:t>encampments</w:t>
            </w:r>
            <w:proofErr w:type="gramEnd"/>
          </w:p>
          <w:p w14:paraId="32C7CE84" w14:textId="77777777" w:rsidR="00735537" w:rsidRDefault="00735537" w:rsidP="00735537">
            <w:pPr>
              <w:pStyle w:val="ListParagraph"/>
              <w:numPr>
                <w:ilvl w:val="0"/>
                <w:numId w:val="8"/>
              </w:numPr>
              <w:contextualSpacing/>
            </w:pPr>
            <w:r>
              <w:rPr>
                <w:bCs/>
                <w:sz w:val="24"/>
                <w:szCs w:val="24"/>
              </w:rPr>
              <w:t>Prepare report on what was learned and next step</w:t>
            </w:r>
          </w:p>
        </w:tc>
        <w:tc>
          <w:tcPr>
            <w:tcW w:w="4410" w:type="dxa"/>
            <w:tcBorders>
              <w:top w:val="single" w:sz="4" w:space="0" w:color="000000"/>
              <w:left w:val="single" w:sz="4" w:space="0" w:color="000000"/>
              <w:bottom w:val="single" w:sz="4" w:space="0" w:color="000000"/>
              <w:right w:val="single" w:sz="4" w:space="0" w:color="000000"/>
            </w:tcBorders>
          </w:tcPr>
          <w:p w14:paraId="364A5A59" w14:textId="77777777" w:rsidR="00735537" w:rsidRDefault="00735537" w:rsidP="00735537">
            <w:pPr>
              <w:pStyle w:val="ListParagraph"/>
              <w:numPr>
                <w:ilvl w:val="0"/>
                <w:numId w:val="9"/>
              </w:numPr>
              <w:contextualSpacing/>
              <w:rPr>
                <w:b/>
                <w:bCs/>
                <w:sz w:val="24"/>
                <w:szCs w:val="24"/>
              </w:rPr>
            </w:pPr>
            <w:r>
              <w:rPr>
                <w:bCs/>
                <w:sz w:val="24"/>
                <w:szCs w:val="24"/>
              </w:rPr>
              <w:t>Coalition</w:t>
            </w:r>
          </w:p>
          <w:p w14:paraId="5D78CB3E" w14:textId="77777777" w:rsidR="00735537" w:rsidRDefault="00735537" w:rsidP="00735537">
            <w:pPr>
              <w:pStyle w:val="ListParagraph"/>
              <w:numPr>
                <w:ilvl w:val="0"/>
                <w:numId w:val="9"/>
              </w:numPr>
              <w:contextualSpacing/>
              <w:rPr>
                <w:b/>
                <w:bCs/>
                <w:sz w:val="24"/>
                <w:szCs w:val="24"/>
              </w:rPr>
            </w:pPr>
            <w:r>
              <w:rPr>
                <w:bCs/>
                <w:sz w:val="24"/>
                <w:szCs w:val="24"/>
              </w:rPr>
              <w:t>People Experiencing Homelessness</w:t>
            </w:r>
          </w:p>
          <w:p w14:paraId="7E19EB3A" w14:textId="77777777" w:rsidR="00735537" w:rsidRDefault="00735537" w:rsidP="00735537">
            <w:pPr>
              <w:pStyle w:val="ListParagraph"/>
              <w:numPr>
                <w:ilvl w:val="0"/>
                <w:numId w:val="9"/>
              </w:numPr>
              <w:contextualSpacing/>
              <w:rPr>
                <w:b/>
                <w:bCs/>
                <w:sz w:val="24"/>
                <w:szCs w:val="24"/>
              </w:rPr>
            </w:pPr>
            <w:r>
              <w:rPr>
                <w:bCs/>
                <w:sz w:val="24"/>
                <w:szCs w:val="24"/>
              </w:rPr>
              <w:t>Service Providers</w:t>
            </w:r>
          </w:p>
          <w:p w14:paraId="43620AE1" w14:textId="77777777" w:rsidR="00735537" w:rsidRDefault="00735537" w:rsidP="00735537">
            <w:pPr>
              <w:pStyle w:val="ListParagraph"/>
              <w:numPr>
                <w:ilvl w:val="0"/>
                <w:numId w:val="9"/>
              </w:numPr>
              <w:contextualSpacing/>
              <w:rPr>
                <w:b/>
                <w:bCs/>
                <w:sz w:val="24"/>
                <w:szCs w:val="24"/>
              </w:rPr>
            </w:pPr>
            <w:r>
              <w:rPr>
                <w:bCs/>
                <w:sz w:val="24"/>
                <w:szCs w:val="24"/>
              </w:rPr>
              <w:t>Funders</w:t>
            </w:r>
          </w:p>
          <w:p w14:paraId="2348287D" w14:textId="77777777" w:rsidR="00735537" w:rsidRDefault="00735537" w:rsidP="00735537">
            <w:pPr>
              <w:pStyle w:val="ListParagraph"/>
              <w:numPr>
                <w:ilvl w:val="0"/>
                <w:numId w:val="9"/>
              </w:numPr>
              <w:contextualSpacing/>
              <w:rPr>
                <w:b/>
                <w:bCs/>
                <w:sz w:val="24"/>
                <w:szCs w:val="24"/>
              </w:rPr>
            </w:pPr>
            <w:r>
              <w:rPr>
                <w:bCs/>
                <w:sz w:val="24"/>
                <w:szCs w:val="24"/>
              </w:rPr>
              <w:t>Political Leaders</w:t>
            </w:r>
          </w:p>
          <w:p w14:paraId="22461994" w14:textId="77777777" w:rsidR="00735537" w:rsidRDefault="00735537" w:rsidP="00735537">
            <w:pPr>
              <w:pStyle w:val="ListParagraph"/>
              <w:numPr>
                <w:ilvl w:val="0"/>
                <w:numId w:val="9"/>
              </w:numPr>
              <w:contextualSpacing/>
              <w:rPr>
                <w:b/>
                <w:bCs/>
                <w:sz w:val="24"/>
                <w:szCs w:val="24"/>
              </w:rPr>
            </w:pPr>
            <w:r>
              <w:rPr>
                <w:bCs/>
                <w:sz w:val="24"/>
                <w:szCs w:val="24"/>
              </w:rPr>
              <w:t>Business Community</w:t>
            </w:r>
          </w:p>
          <w:p w14:paraId="76501841" w14:textId="77777777" w:rsidR="00735537" w:rsidRDefault="00735537" w:rsidP="00735537">
            <w:pPr>
              <w:pStyle w:val="ListParagraph"/>
              <w:numPr>
                <w:ilvl w:val="0"/>
                <w:numId w:val="9"/>
              </w:numPr>
              <w:contextualSpacing/>
              <w:rPr>
                <w:b/>
                <w:bCs/>
                <w:sz w:val="24"/>
                <w:szCs w:val="24"/>
              </w:rPr>
            </w:pPr>
            <w:r>
              <w:rPr>
                <w:bCs/>
                <w:sz w:val="24"/>
                <w:szCs w:val="24"/>
              </w:rPr>
              <w:t>Faith Community</w:t>
            </w:r>
          </w:p>
          <w:p w14:paraId="79BF7F7A" w14:textId="77777777" w:rsidR="00735537" w:rsidRDefault="00735537" w:rsidP="00735537">
            <w:pPr>
              <w:pStyle w:val="ListParagraph"/>
              <w:numPr>
                <w:ilvl w:val="0"/>
                <w:numId w:val="9"/>
              </w:numPr>
              <w:contextualSpacing/>
              <w:rPr>
                <w:b/>
                <w:bCs/>
                <w:sz w:val="24"/>
                <w:szCs w:val="24"/>
              </w:rPr>
            </w:pPr>
            <w:r>
              <w:rPr>
                <w:bCs/>
                <w:sz w:val="24"/>
                <w:szCs w:val="24"/>
              </w:rPr>
              <w:t>Healthcare community</w:t>
            </w:r>
          </w:p>
          <w:p w14:paraId="428A73EA" w14:textId="77777777" w:rsidR="00735537" w:rsidRDefault="00735537" w:rsidP="00735537">
            <w:pPr>
              <w:pStyle w:val="ListParagraph"/>
              <w:numPr>
                <w:ilvl w:val="0"/>
                <w:numId w:val="9"/>
              </w:numPr>
              <w:contextualSpacing/>
              <w:rPr>
                <w:b/>
                <w:bCs/>
                <w:sz w:val="24"/>
                <w:szCs w:val="24"/>
              </w:rPr>
            </w:pPr>
            <w:r>
              <w:rPr>
                <w:bCs/>
                <w:sz w:val="24"/>
                <w:szCs w:val="24"/>
              </w:rPr>
              <w:t>Universities and Colleges</w:t>
            </w:r>
          </w:p>
          <w:p w14:paraId="548DB6F1" w14:textId="77777777" w:rsidR="00735537" w:rsidRDefault="00735537" w:rsidP="00735537">
            <w:pPr>
              <w:pStyle w:val="ListParagraph"/>
              <w:numPr>
                <w:ilvl w:val="0"/>
                <w:numId w:val="9"/>
              </w:numPr>
              <w:contextualSpacing/>
              <w:rPr>
                <w:b/>
                <w:bCs/>
                <w:sz w:val="24"/>
                <w:szCs w:val="24"/>
              </w:rPr>
            </w:pPr>
            <w:r>
              <w:rPr>
                <w:bCs/>
                <w:sz w:val="24"/>
                <w:szCs w:val="24"/>
              </w:rPr>
              <w:t>Health Department</w:t>
            </w:r>
          </w:p>
          <w:p w14:paraId="5BB01AB5" w14:textId="77777777" w:rsidR="00735537" w:rsidRDefault="00735537" w:rsidP="00735537">
            <w:pPr>
              <w:pStyle w:val="ListParagraph"/>
              <w:numPr>
                <w:ilvl w:val="0"/>
                <w:numId w:val="9"/>
              </w:numPr>
              <w:contextualSpacing/>
              <w:rPr>
                <w:b/>
                <w:bCs/>
                <w:sz w:val="24"/>
                <w:szCs w:val="24"/>
              </w:rPr>
            </w:pPr>
            <w:r>
              <w:rPr>
                <w:bCs/>
                <w:sz w:val="24"/>
                <w:szCs w:val="24"/>
              </w:rPr>
              <w:t>Education Districts</w:t>
            </w:r>
          </w:p>
          <w:p w14:paraId="0DFD85D2" w14:textId="77777777" w:rsidR="00735537" w:rsidRDefault="00735537" w:rsidP="001273B4"/>
        </w:tc>
      </w:tr>
    </w:tbl>
    <w:p w14:paraId="73BA7B1F" w14:textId="082D2502" w:rsidR="00AF1C90" w:rsidRPr="00735537" w:rsidRDefault="00735537" w:rsidP="00735537">
      <w:pPr>
        <w:spacing w:after="2707"/>
      </w:pPr>
      <w:r>
        <w:rPr>
          <w:sz w:val="24"/>
        </w:rPr>
        <w:t xml:space="preserve"> </w:t>
      </w:r>
    </w:p>
    <w:sectPr w:rsidR="00AF1C90" w:rsidRPr="00735537" w:rsidSect="006B5EE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40215" w14:textId="77777777" w:rsidR="00735537" w:rsidRDefault="00735537" w:rsidP="0079714F">
      <w:r>
        <w:separator/>
      </w:r>
    </w:p>
  </w:endnote>
  <w:endnote w:type="continuationSeparator" w:id="0">
    <w:p w14:paraId="30EB64AB" w14:textId="77777777" w:rsidR="00735537" w:rsidRDefault="00735537" w:rsidP="0079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2323" w14:textId="77777777" w:rsidR="00735537" w:rsidRDefault="00735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9BD90" w14:textId="77777777" w:rsidR="00A12CBF" w:rsidRDefault="00115555">
    <w:pPr>
      <w:pStyle w:val="Footer"/>
    </w:pPr>
    <w:r>
      <w:t>Version 1.0</w:t>
    </w:r>
    <w:r w:rsidR="00A12CBF">
      <w:ptab w:relativeTo="margin" w:alignment="center" w:leader="none"/>
    </w:r>
    <w:r w:rsidR="00A12CBF">
      <w:t>Tacoma Pierce County Coalition to End Homelessness</w:t>
    </w:r>
    <w:r w:rsidR="00A12CBF">
      <w:ptab w:relativeTo="margin" w:alignment="right" w:leader="none"/>
    </w:r>
    <w:r w:rsidR="00A12CBF">
      <w:t xml:space="preserve">Page </w:t>
    </w:r>
    <w:r w:rsidR="00A12CBF">
      <w:rPr>
        <w:b/>
        <w:bCs/>
      </w:rPr>
      <w:fldChar w:fldCharType="begin"/>
    </w:r>
    <w:r w:rsidR="00A12CBF">
      <w:rPr>
        <w:b/>
        <w:bCs/>
      </w:rPr>
      <w:instrText xml:space="preserve"> PAGE  \* Arabic  \* MERGEFORMAT </w:instrText>
    </w:r>
    <w:r w:rsidR="00A12CBF">
      <w:rPr>
        <w:b/>
        <w:bCs/>
      </w:rPr>
      <w:fldChar w:fldCharType="separate"/>
    </w:r>
    <w:r w:rsidR="00A12CBF">
      <w:rPr>
        <w:b/>
        <w:bCs/>
        <w:noProof/>
      </w:rPr>
      <w:t>1</w:t>
    </w:r>
    <w:r w:rsidR="00A12CBF">
      <w:rPr>
        <w:b/>
        <w:bCs/>
      </w:rPr>
      <w:fldChar w:fldCharType="end"/>
    </w:r>
    <w:r w:rsidR="00A12CBF">
      <w:t xml:space="preserve"> of </w:t>
    </w:r>
    <w:r w:rsidR="00A12CBF">
      <w:rPr>
        <w:b/>
        <w:bCs/>
      </w:rPr>
      <w:fldChar w:fldCharType="begin"/>
    </w:r>
    <w:r w:rsidR="00A12CBF">
      <w:rPr>
        <w:b/>
        <w:bCs/>
      </w:rPr>
      <w:instrText xml:space="preserve"> NUMPAGES  \* Arabic  \* MERGEFORMAT </w:instrText>
    </w:r>
    <w:r w:rsidR="00A12CBF">
      <w:rPr>
        <w:b/>
        <w:bCs/>
      </w:rPr>
      <w:fldChar w:fldCharType="separate"/>
    </w:r>
    <w:r w:rsidR="00A12CBF">
      <w:rPr>
        <w:b/>
        <w:bCs/>
        <w:noProof/>
      </w:rPr>
      <w:t>2</w:t>
    </w:r>
    <w:r w:rsidR="00A12CB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440E" w14:textId="77777777" w:rsidR="00735537" w:rsidRDefault="00735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251FE" w14:textId="77777777" w:rsidR="00735537" w:rsidRDefault="00735537" w:rsidP="0079714F">
      <w:r>
        <w:separator/>
      </w:r>
    </w:p>
  </w:footnote>
  <w:footnote w:type="continuationSeparator" w:id="0">
    <w:p w14:paraId="014FD2A9" w14:textId="77777777" w:rsidR="00735537" w:rsidRDefault="00735537" w:rsidP="0079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9307" w14:textId="77777777" w:rsidR="00735537" w:rsidRDefault="00735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A12CBF" w14:paraId="2669AF72" w14:textId="77777777" w:rsidTr="00A12CBF">
      <w:tc>
        <w:tcPr>
          <w:tcW w:w="1165" w:type="dxa"/>
        </w:tcPr>
        <w:p w14:paraId="79435364" w14:textId="77777777" w:rsidR="00A12CBF" w:rsidRDefault="00A12CBF" w:rsidP="00A12CBF">
          <w:pPr>
            <w:pStyle w:val="Header"/>
          </w:pPr>
          <w:r>
            <w:rPr>
              <w:noProof/>
            </w:rPr>
            <w:drawing>
              <wp:inline distT="0" distB="0" distL="0" distR="0" wp14:anchorId="42B3F9D0" wp14:editId="0D838BDD">
                <wp:extent cx="578240" cy="660693"/>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205" cy="696073"/>
                        </a:xfrm>
                        <a:prstGeom prst="rect">
                          <a:avLst/>
                        </a:prstGeom>
                      </pic:spPr>
                    </pic:pic>
                  </a:graphicData>
                </a:graphic>
              </wp:inline>
            </w:drawing>
          </w:r>
        </w:p>
      </w:tc>
      <w:tc>
        <w:tcPr>
          <w:tcW w:w="8185" w:type="dxa"/>
        </w:tcPr>
        <w:p w14:paraId="26E320AF" w14:textId="77777777" w:rsidR="00A12CBF" w:rsidRDefault="00A12CBF" w:rsidP="00A12CBF">
          <w:pPr>
            <w:pStyle w:val="Header"/>
            <w:rPr>
              <w:sz w:val="36"/>
              <w:szCs w:val="36"/>
            </w:rPr>
          </w:pPr>
          <w:r w:rsidRPr="00A12CBF">
            <w:rPr>
              <w:sz w:val="36"/>
              <w:szCs w:val="36"/>
            </w:rPr>
            <w:t>Tacoma Pierce County Coalition to End Homelessness</w:t>
          </w:r>
        </w:p>
        <w:p w14:paraId="7269AF11" w14:textId="77777777" w:rsidR="00A12CBF" w:rsidRPr="00A12CBF" w:rsidRDefault="00735537" w:rsidP="00A12CBF">
          <w:pPr>
            <w:pStyle w:val="Header"/>
            <w:jc w:val="center"/>
            <w:rPr>
              <w:sz w:val="24"/>
              <w:szCs w:val="24"/>
            </w:rPr>
          </w:pPr>
          <w:hyperlink r:id="rId2" w:history="1">
            <w:r w:rsidR="00A12CBF" w:rsidRPr="00A12CBF">
              <w:rPr>
                <w:rStyle w:val="Hyperlink"/>
                <w:color w:val="000000" w:themeColor="text1"/>
                <w:sz w:val="24"/>
                <w:szCs w:val="24"/>
                <w:u w:val="none"/>
              </w:rPr>
              <w:t>https://pchomeless.org/</w:t>
            </w:r>
          </w:hyperlink>
          <w:r w:rsidR="00A12CBF" w:rsidRPr="00A12CBF">
            <w:rPr>
              <w:color w:val="000000" w:themeColor="text1"/>
              <w:sz w:val="24"/>
              <w:szCs w:val="24"/>
            </w:rPr>
            <w:t xml:space="preserve"> </w:t>
          </w:r>
          <w:r w:rsidR="00A12CBF">
            <w:rPr>
              <w:color w:val="000000" w:themeColor="text1"/>
              <w:sz w:val="24"/>
              <w:szCs w:val="24"/>
            </w:rPr>
            <w:t xml:space="preserve">  </w:t>
          </w:r>
          <w:r w:rsidR="00A12CBF" w:rsidRPr="00A12CBF">
            <w:rPr>
              <w:sz w:val="24"/>
              <w:szCs w:val="24"/>
            </w:rPr>
            <w:t>-</w:t>
          </w:r>
          <w:r w:rsidR="00A12CBF">
            <w:rPr>
              <w:sz w:val="24"/>
              <w:szCs w:val="24"/>
            </w:rPr>
            <w:t xml:space="preserve">  </w:t>
          </w:r>
          <w:r w:rsidR="00A12CBF" w:rsidRPr="00A12CBF">
            <w:rPr>
              <w:sz w:val="24"/>
              <w:szCs w:val="24"/>
            </w:rPr>
            <w:t xml:space="preserve"> info@pchomeless.org</w:t>
          </w:r>
        </w:p>
        <w:p w14:paraId="5B6E02AE" w14:textId="77777777" w:rsidR="00A12CBF" w:rsidRDefault="00A12CBF" w:rsidP="00A12CBF">
          <w:pPr>
            <w:pStyle w:val="Header"/>
          </w:pPr>
        </w:p>
      </w:tc>
    </w:tr>
  </w:tbl>
  <w:sdt>
    <w:sdtPr>
      <w:id w:val="728194506"/>
      <w:docPartObj>
        <w:docPartGallery w:val="Watermarks"/>
        <w:docPartUnique/>
      </w:docPartObj>
    </w:sdtPr>
    <w:sdtContent>
      <w:p w14:paraId="3F7C60E9" w14:textId="7294AA19" w:rsidR="0079714F" w:rsidRPr="00A12CBF" w:rsidRDefault="00735537" w:rsidP="00A12CBF">
        <w:pPr>
          <w:pStyle w:val="Header"/>
        </w:pPr>
        <w:r>
          <w:rPr>
            <w:noProof/>
          </w:rPr>
          <w:pict w14:anchorId="75B1C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4E85" w14:textId="77777777" w:rsidR="00735537" w:rsidRDefault="00735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3DEA"/>
    <w:multiLevelType w:val="hybridMultilevel"/>
    <w:tmpl w:val="B1046FC4"/>
    <w:lvl w:ilvl="0" w:tplc="71F676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25892"/>
    <w:multiLevelType w:val="hybridMultilevel"/>
    <w:tmpl w:val="6540A792"/>
    <w:styleLink w:val="ImportedStyle1"/>
    <w:lvl w:ilvl="0" w:tplc="F9E0936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4A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64BAA4">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796B4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9C9BE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D0B57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A76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F1EE6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E48BC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750CF8"/>
    <w:multiLevelType w:val="hybridMultilevel"/>
    <w:tmpl w:val="3A005FE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410759FC"/>
    <w:multiLevelType w:val="hybridMultilevel"/>
    <w:tmpl w:val="AA00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43805"/>
    <w:multiLevelType w:val="hybridMultilevel"/>
    <w:tmpl w:val="A39C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6D5817"/>
    <w:multiLevelType w:val="hybridMultilevel"/>
    <w:tmpl w:val="7386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85B00"/>
    <w:multiLevelType w:val="hybridMultilevel"/>
    <w:tmpl w:val="6540A792"/>
    <w:numStyleLink w:val="ImportedStyle1"/>
  </w:abstractNum>
  <w:abstractNum w:abstractNumId="7" w15:restartNumberingAfterBreak="0">
    <w:nsid w:val="6382353B"/>
    <w:multiLevelType w:val="hybridMultilevel"/>
    <w:tmpl w:val="C00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B7A12"/>
    <w:multiLevelType w:val="hybridMultilevel"/>
    <w:tmpl w:val="B31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37"/>
    <w:rsid w:val="00037364"/>
    <w:rsid w:val="000E26E8"/>
    <w:rsid w:val="000F211D"/>
    <w:rsid w:val="00115555"/>
    <w:rsid w:val="00176552"/>
    <w:rsid w:val="001A4BF2"/>
    <w:rsid w:val="001B5ADD"/>
    <w:rsid w:val="0026434D"/>
    <w:rsid w:val="002A2377"/>
    <w:rsid w:val="002B2A18"/>
    <w:rsid w:val="002D39E4"/>
    <w:rsid w:val="00302971"/>
    <w:rsid w:val="00303ABB"/>
    <w:rsid w:val="0033074F"/>
    <w:rsid w:val="00335E3E"/>
    <w:rsid w:val="003A2CF9"/>
    <w:rsid w:val="003F60AF"/>
    <w:rsid w:val="0041296C"/>
    <w:rsid w:val="00434B91"/>
    <w:rsid w:val="00445D83"/>
    <w:rsid w:val="00513529"/>
    <w:rsid w:val="005178AC"/>
    <w:rsid w:val="00517D8C"/>
    <w:rsid w:val="005366B2"/>
    <w:rsid w:val="005574C0"/>
    <w:rsid w:val="00570E0B"/>
    <w:rsid w:val="00576B5C"/>
    <w:rsid w:val="00583444"/>
    <w:rsid w:val="005971F9"/>
    <w:rsid w:val="00660C81"/>
    <w:rsid w:val="006768DB"/>
    <w:rsid w:val="006B5EEF"/>
    <w:rsid w:val="00710EA5"/>
    <w:rsid w:val="00730952"/>
    <w:rsid w:val="00735537"/>
    <w:rsid w:val="00796A54"/>
    <w:rsid w:val="0079714F"/>
    <w:rsid w:val="007C5F9F"/>
    <w:rsid w:val="007D36CF"/>
    <w:rsid w:val="008A3368"/>
    <w:rsid w:val="008D2A16"/>
    <w:rsid w:val="008D5B44"/>
    <w:rsid w:val="008D606C"/>
    <w:rsid w:val="009170DF"/>
    <w:rsid w:val="00940223"/>
    <w:rsid w:val="00943518"/>
    <w:rsid w:val="00947557"/>
    <w:rsid w:val="00975E8B"/>
    <w:rsid w:val="00991B88"/>
    <w:rsid w:val="009B60AF"/>
    <w:rsid w:val="009C6674"/>
    <w:rsid w:val="00A12CBF"/>
    <w:rsid w:val="00A2457C"/>
    <w:rsid w:val="00A9498A"/>
    <w:rsid w:val="00AA50B1"/>
    <w:rsid w:val="00AC2055"/>
    <w:rsid w:val="00AE43AD"/>
    <w:rsid w:val="00AF1C90"/>
    <w:rsid w:val="00B011DB"/>
    <w:rsid w:val="00B50F28"/>
    <w:rsid w:val="00B628EC"/>
    <w:rsid w:val="00BB5C2C"/>
    <w:rsid w:val="00BD1D86"/>
    <w:rsid w:val="00BD61FD"/>
    <w:rsid w:val="00C452C5"/>
    <w:rsid w:val="00C5490F"/>
    <w:rsid w:val="00C8196D"/>
    <w:rsid w:val="00C83D0D"/>
    <w:rsid w:val="00CA7A9C"/>
    <w:rsid w:val="00CC141B"/>
    <w:rsid w:val="00D0107C"/>
    <w:rsid w:val="00DD6712"/>
    <w:rsid w:val="00DE7011"/>
    <w:rsid w:val="00E31FC8"/>
    <w:rsid w:val="00E354CF"/>
    <w:rsid w:val="00E43DAC"/>
    <w:rsid w:val="00E6489D"/>
    <w:rsid w:val="00E75046"/>
    <w:rsid w:val="00E862C8"/>
    <w:rsid w:val="00ED5577"/>
    <w:rsid w:val="00F972B6"/>
    <w:rsid w:val="00FC5898"/>
    <w:rsid w:val="00FD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D1345"/>
  <w15:chartTrackingRefBased/>
  <w15:docId w15:val="{40B21D40-54D1-43C2-8750-09949F3F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90"/>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51352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C90"/>
    <w:pPr>
      <w:ind w:left="720"/>
    </w:pPr>
  </w:style>
  <w:style w:type="character" w:styleId="Hyperlink">
    <w:name w:val="Hyperlink"/>
    <w:basedOn w:val="DefaultParagraphFont"/>
    <w:uiPriority w:val="99"/>
    <w:unhideWhenUsed/>
    <w:rsid w:val="000F211D"/>
    <w:rPr>
      <w:color w:val="0563C1" w:themeColor="hyperlink"/>
      <w:u w:val="single"/>
    </w:rPr>
  </w:style>
  <w:style w:type="character" w:styleId="UnresolvedMention">
    <w:name w:val="Unresolved Mention"/>
    <w:basedOn w:val="DefaultParagraphFont"/>
    <w:uiPriority w:val="99"/>
    <w:semiHidden/>
    <w:unhideWhenUsed/>
    <w:rsid w:val="000F211D"/>
    <w:rPr>
      <w:color w:val="605E5C"/>
      <w:shd w:val="clear" w:color="auto" w:fill="E1DFDD"/>
    </w:rPr>
  </w:style>
  <w:style w:type="table" w:styleId="TableGrid">
    <w:name w:val="Table Grid"/>
    <w:basedOn w:val="TableNormal"/>
    <w:uiPriority w:val="39"/>
    <w:rsid w:val="000F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14F"/>
    <w:pPr>
      <w:tabs>
        <w:tab w:val="center" w:pos="4680"/>
        <w:tab w:val="right" w:pos="9360"/>
      </w:tabs>
    </w:pPr>
  </w:style>
  <w:style w:type="character" w:customStyle="1" w:styleId="HeaderChar">
    <w:name w:val="Header Char"/>
    <w:basedOn w:val="DefaultParagraphFont"/>
    <w:link w:val="Header"/>
    <w:uiPriority w:val="99"/>
    <w:rsid w:val="0079714F"/>
    <w:rPr>
      <w:rFonts w:ascii="Calibri" w:hAnsi="Calibri" w:cs="Calibri"/>
    </w:rPr>
  </w:style>
  <w:style w:type="paragraph" w:styleId="Footer">
    <w:name w:val="footer"/>
    <w:basedOn w:val="Normal"/>
    <w:link w:val="FooterChar"/>
    <w:uiPriority w:val="99"/>
    <w:unhideWhenUsed/>
    <w:rsid w:val="0079714F"/>
    <w:pPr>
      <w:tabs>
        <w:tab w:val="center" w:pos="4680"/>
        <w:tab w:val="right" w:pos="9360"/>
      </w:tabs>
    </w:pPr>
  </w:style>
  <w:style w:type="character" w:customStyle="1" w:styleId="FooterChar">
    <w:name w:val="Footer Char"/>
    <w:basedOn w:val="DefaultParagraphFont"/>
    <w:link w:val="Footer"/>
    <w:uiPriority w:val="99"/>
    <w:rsid w:val="0079714F"/>
    <w:rPr>
      <w:rFonts w:ascii="Calibri" w:hAnsi="Calibri" w:cs="Calibri"/>
    </w:rPr>
  </w:style>
  <w:style w:type="paragraph" w:customStyle="1" w:styleId="Body">
    <w:name w:val="Body"/>
    <w:rsid w:val="005971F9"/>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5971F9"/>
    <w:pPr>
      <w:numPr>
        <w:numId w:val="3"/>
      </w:numPr>
    </w:pPr>
  </w:style>
  <w:style w:type="character" w:customStyle="1" w:styleId="Heading2Char">
    <w:name w:val="Heading 2 Char"/>
    <w:basedOn w:val="DefaultParagraphFont"/>
    <w:link w:val="Heading2"/>
    <w:uiPriority w:val="9"/>
    <w:rsid w:val="00513529"/>
    <w:rPr>
      <w:rFonts w:asciiTheme="majorHAnsi" w:eastAsiaTheme="majorEastAsia" w:hAnsiTheme="majorHAnsi" w:cstheme="majorBidi"/>
      <w:color w:val="2F5496" w:themeColor="accent1" w:themeShade="BF"/>
      <w:sz w:val="26"/>
      <w:szCs w:val="26"/>
    </w:rPr>
  </w:style>
  <w:style w:type="table" w:customStyle="1" w:styleId="TableGrid0">
    <w:name w:val="TableGrid"/>
    <w:rsid w:val="0073553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882">
      <w:bodyDiv w:val="1"/>
      <w:marLeft w:val="0"/>
      <w:marRight w:val="0"/>
      <w:marTop w:val="0"/>
      <w:marBottom w:val="0"/>
      <w:divBdr>
        <w:top w:val="none" w:sz="0" w:space="0" w:color="auto"/>
        <w:left w:val="none" w:sz="0" w:space="0" w:color="auto"/>
        <w:bottom w:val="none" w:sz="0" w:space="0" w:color="auto"/>
        <w:right w:val="none" w:sz="0" w:space="0" w:color="auto"/>
      </w:divBdr>
    </w:div>
    <w:div w:id="132409674">
      <w:bodyDiv w:val="1"/>
      <w:marLeft w:val="0"/>
      <w:marRight w:val="0"/>
      <w:marTop w:val="0"/>
      <w:marBottom w:val="0"/>
      <w:divBdr>
        <w:top w:val="none" w:sz="0" w:space="0" w:color="auto"/>
        <w:left w:val="none" w:sz="0" w:space="0" w:color="auto"/>
        <w:bottom w:val="none" w:sz="0" w:space="0" w:color="auto"/>
        <w:right w:val="none" w:sz="0" w:space="0" w:color="auto"/>
      </w:divBdr>
    </w:div>
    <w:div w:id="19613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pchomeless.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i\OneDrive\Documents\Coalition%20to%20End%20Homelessness\TPCCEH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E3D1-BE87-4CCA-9DE2-71908373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TPCCEHLetterHead.dotx</Template>
  <TotalTime>2</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Nyland</dc:creator>
  <cp:keywords/>
  <dc:description/>
  <cp:lastModifiedBy>Gerrit Nyland</cp:lastModifiedBy>
  <cp:revision>1</cp:revision>
  <dcterms:created xsi:type="dcterms:W3CDTF">2021-03-10T04:31:00Z</dcterms:created>
  <dcterms:modified xsi:type="dcterms:W3CDTF">2021-03-10T04:34:00Z</dcterms:modified>
</cp:coreProperties>
</file>