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87122" w14:textId="7ABAF2DC" w:rsidR="009A2613" w:rsidRDefault="009A2613" w:rsidP="009A2613">
      <w:pPr>
        <w:rPr>
          <w:b/>
          <w:sz w:val="22"/>
          <w:szCs w:val="22"/>
        </w:rPr>
      </w:pPr>
      <w:r>
        <w:rPr>
          <w:b/>
          <w:sz w:val="22"/>
          <w:szCs w:val="22"/>
        </w:rPr>
        <w:t>Coalition process for appointing r</w:t>
      </w:r>
      <w:r w:rsidR="007A105D" w:rsidRPr="00A414B5">
        <w:rPr>
          <w:b/>
          <w:sz w:val="22"/>
          <w:szCs w:val="22"/>
        </w:rPr>
        <w:t>epresentative</w:t>
      </w:r>
      <w:r w:rsidR="007A105D">
        <w:rPr>
          <w:b/>
          <w:sz w:val="22"/>
          <w:szCs w:val="22"/>
        </w:rPr>
        <w:t>s to other groups: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</w:t>
      </w:r>
      <w:bookmarkStart w:id="0" w:name="_GoBack"/>
      <w:bookmarkEnd w:id="0"/>
      <w:r>
        <w:rPr>
          <w:b/>
          <w:sz w:val="22"/>
          <w:szCs w:val="22"/>
        </w:rPr>
        <w:t>9/29/21</w:t>
      </w:r>
    </w:p>
    <w:p w14:paraId="441DE83C" w14:textId="7DED321D" w:rsidR="007A105D" w:rsidRPr="00A414B5" w:rsidRDefault="009A2613" w:rsidP="007A10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4A632ABA" w14:textId="77777777" w:rsidR="007A105D" w:rsidRDefault="007A105D" w:rsidP="007A105D">
      <w:pPr>
        <w:rPr>
          <w:sz w:val="22"/>
          <w:szCs w:val="22"/>
        </w:rPr>
      </w:pPr>
      <w:r w:rsidRPr="00532D8A">
        <w:rPr>
          <w:sz w:val="22"/>
          <w:szCs w:val="22"/>
        </w:rPr>
        <w:t xml:space="preserve">While the Coalition is a loose network comprised of participants from non- profit agencies, government entities, advocacy groups, for-profit business, faith communities, and unaffiliated individuals, we know that both informal and formal collaboration with other groups is essential for effective efforts to promote shelter/housing for all.   </w:t>
      </w:r>
    </w:p>
    <w:p w14:paraId="596AEEBF" w14:textId="77777777" w:rsidR="007A105D" w:rsidRDefault="007A105D" w:rsidP="007A105D">
      <w:pPr>
        <w:rPr>
          <w:rFonts w:eastAsia="Times New Roman" w:cstheme="minorHAnsi"/>
          <w:color w:val="333333"/>
          <w:sz w:val="22"/>
          <w:szCs w:val="22"/>
          <w:shd w:val="clear" w:color="auto" w:fill="FFFFFF"/>
        </w:rPr>
      </w:pPr>
    </w:p>
    <w:p w14:paraId="7655F2AB" w14:textId="77777777" w:rsidR="007A105D" w:rsidRDefault="007A105D" w:rsidP="007A105D">
      <w:pPr>
        <w:rPr>
          <w:rFonts w:cstheme="minorHAnsi"/>
          <w:sz w:val="22"/>
          <w:szCs w:val="22"/>
        </w:rPr>
      </w:pPr>
      <w:r w:rsidRPr="00333087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 xml:space="preserve">Formal collaboration </w:t>
      </w:r>
      <w:r w:rsidRPr="00532D8A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>(</w:t>
      </w:r>
      <w:r w:rsidRPr="00333087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>where a Coalition member specifically represents the Coalition</w:t>
      </w:r>
      <w:r w:rsidRPr="00532D8A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>)</w:t>
      </w:r>
      <w:r w:rsidRPr="00333087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 xml:space="preserve"> requires approval by the Coalition</w:t>
      </w:r>
      <w:r w:rsidRPr="00532D8A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 xml:space="preserve">. </w:t>
      </w:r>
      <w:r>
        <w:rPr>
          <w:rFonts w:cstheme="minorHAnsi"/>
          <w:sz w:val="22"/>
          <w:szCs w:val="22"/>
        </w:rPr>
        <w:t>Generally, those willing to represent the Coalition should have a level of knowledge of the Coalition’s work and priorities demonstrated by engagement with the Coalition over the 6 months prior to the appointment.</w:t>
      </w:r>
    </w:p>
    <w:p w14:paraId="5A4B8FCB" w14:textId="77777777" w:rsidR="007A105D" w:rsidRDefault="007A105D" w:rsidP="007A105D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</w:t>
      </w:r>
    </w:p>
    <w:p w14:paraId="1FD83A63" w14:textId="77777777" w:rsidR="007A105D" w:rsidRDefault="007A105D" w:rsidP="007A105D">
      <w:pPr>
        <w:pStyle w:val="Default"/>
      </w:pPr>
      <w:r w:rsidRPr="00532D8A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 xml:space="preserve">Groups seeking formal collaboration can </w:t>
      </w:r>
      <w:hyperlink r:id="rId5" w:history="1">
        <w:r w:rsidRPr="00532D8A">
          <w:rPr>
            <w:rFonts w:eastAsia="Times New Roman" w:cstheme="minorHAnsi"/>
            <w:color w:val="337AB7"/>
            <w:sz w:val="22"/>
            <w:szCs w:val="22"/>
            <w:u w:val="single"/>
          </w:rPr>
          <w:t>fill out the Coalition Committee Representative Request Form</w:t>
        </w:r>
      </w:hyperlink>
      <w:r w:rsidRPr="00532D8A">
        <w:rPr>
          <w:rFonts w:eastAsia="Times New Roman" w:cstheme="minorHAnsi"/>
          <w:color w:val="333333"/>
          <w:sz w:val="22"/>
          <w:szCs w:val="22"/>
          <w:shd w:val="clear" w:color="auto" w:fill="FFFFFF"/>
        </w:rPr>
        <w:t xml:space="preserve"> available on the Coalition webpage under the Committees link. </w:t>
      </w:r>
      <w:r w:rsidRPr="00532D8A">
        <w:rPr>
          <w:rFonts w:cstheme="minorHAnsi"/>
          <w:sz w:val="22"/>
          <w:szCs w:val="22"/>
        </w:rPr>
        <w:t xml:space="preserve">Representatives are confirmed through the Friday Meeting polling process, with volunteers or </w:t>
      </w:r>
      <w:r>
        <w:rPr>
          <w:rFonts w:cstheme="minorHAnsi"/>
          <w:sz w:val="22"/>
          <w:szCs w:val="22"/>
        </w:rPr>
        <w:t>nominated</w:t>
      </w:r>
      <w:r w:rsidRPr="00532D8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individuals</w:t>
      </w:r>
      <w:r w:rsidRPr="00532D8A">
        <w:rPr>
          <w:rFonts w:cstheme="minorHAnsi"/>
          <w:sz w:val="22"/>
          <w:szCs w:val="22"/>
        </w:rPr>
        <w:t xml:space="preserve"> being put forward for vote to serve as the Coalition’s representative.  </w:t>
      </w:r>
    </w:p>
    <w:p w14:paraId="74E3A605" w14:textId="77777777" w:rsidR="007A105D" w:rsidRDefault="007A105D" w:rsidP="007A105D">
      <w:pPr>
        <w:rPr>
          <w:rFonts w:eastAsia="Times New Roman" w:cstheme="minorHAnsi"/>
          <w:color w:val="333333"/>
          <w:sz w:val="22"/>
          <w:szCs w:val="22"/>
          <w:shd w:val="clear" w:color="auto" w:fill="FFFFFF"/>
        </w:rPr>
      </w:pPr>
    </w:p>
    <w:p w14:paraId="5C650B65" w14:textId="77777777" w:rsidR="007A105D" w:rsidRPr="007F67DF" w:rsidRDefault="007A105D" w:rsidP="007A105D">
      <w:pPr>
        <w:pStyle w:val="Default"/>
        <w:rPr>
          <w:i/>
          <w:sz w:val="23"/>
          <w:szCs w:val="23"/>
        </w:rPr>
      </w:pPr>
      <w:r w:rsidRPr="007F67DF">
        <w:rPr>
          <w:i/>
          <w:sz w:val="23"/>
          <w:szCs w:val="23"/>
        </w:rPr>
        <w:t xml:space="preserve">Characteristics of a Coalition Representative </w:t>
      </w:r>
    </w:p>
    <w:p w14:paraId="2B730C04" w14:textId="77777777" w:rsidR="007A105D" w:rsidRDefault="007A105D" w:rsidP="007A105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Regular engagement with Coalition during the 6 months prior to requested representation.</w:t>
      </w:r>
    </w:p>
    <w:p w14:paraId="77A0C5A0" w14:textId="77777777" w:rsidR="007A105D" w:rsidRDefault="007A105D" w:rsidP="007A105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Working relationship with multiple Coalition members </w:t>
      </w:r>
    </w:p>
    <w:p w14:paraId="6DCA7299" w14:textId="77777777" w:rsidR="007A105D" w:rsidRDefault="007A105D" w:rsidP="007A105D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Work authorization to commit time (if employed)</w:t>
      </w:r>
    </w:p>
    <w:p w14:paraId="0A9B51F2" w14:textId="77777777" w:rsidR="007A105D" w:rsidRPr="00BE64FB" w:rsidRDefault="007A105D" w:rsidP="007A105D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115515">
        <w:rPr>
          <w:rFonts w:asciiTheme="minorHAnsi" w:hAnsiTheme="minorHAnsi" w:cstheme="minorHAnsi"/>
          <w:sz w:val="23"/>
          <w:szCs w:val="23"/>
        </w:rPr>
        <w:t xml:space="preserve">Ability to publicly support </w:t>
      </w:r>
      <w:r>
        <w:rPr>
          <w:rFonts w:asciiTheme="minorHAnsi" w:hAnsiTheme="minorHAnsi" w:cstheme="minorHAnsi"/>
          <w:sz w:val="23"/>
          <w:szCs w:val="23"/>
        </w:rPr>
        <w:t>C</w:t>
      </w:r>
      <w:r w:rsidRPr="00115515">
        <w:rPr>
          <w:rFonts w:asciiTheme="minorHAnsi" w:hAnsiTheme="minorHAnsi" w:cstheme="minorHAnsi"/>
          <w:sz w:val="23"/>
          <w:szCs w:val="23"/>
        </w:rPr>
        <w:t xml:space="preserve">oalition positions </w:t>
      </w:r>
    </w:p>
    <w:p w14:paraId="03A355DC" w14:textId="77777777" w:rsidR="007A105D" w:rsidRDefault="007A105D" w:rsidP="007A105D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7A105D" w14:paraId="54BA845D" w14:textId="77777777" w:rsidTr="00E8236A">
        <w:trPr>
          <w:trHeight w:val="1116"/>
        </w:trPr>
        <w:tc>
          <w:tcPr>
            <w:tcW w:w="12240" w:type="dxa"/>
          </w:tcPr>
          <w:p w14:paraId="2C217B17" w14:textId="77777777" w:rsidR="007A105D" w:rsidRDefault="007A105D" w:rsidP="009A2613">
            <w:pPr>
              <w:pStyle w:val="Default"/>
              <w:rPr>
                <w:color w:val="auto"/>
              </w:rPr>
            </w:pPr>
          </w:p>
          <w:p w14:paraId="1B7BF49A" w14:textId="77777777" w:rsidR="007A105D" w:rsidRPr="007F67DF" w:rsidRDefault="007A105D" w:rsidP="00E8236A">
            <w:pPr>
              <w:pStyle w:val="Default"/>
              <w:rPr>
                <w:i/>
                <w:sz w:val="23"/>
                <w:szCs w:val="23"/>
              </w:rPr>
            </w:pPr>
            <w:r w:rsidRPr="007F67DF">
              <w:rPr>
                <w:i/>
                <w:sz w:val="23"/>
                <w:szCs w:val="23"/>
              </w:rPr>
              <w:t>Process for appointing Representative</w:t>
            </w:r>
          </w:p>
          <w:p w14:paraId="7D638A37" w14:textId="77777777" w:rsidR="007A105D" w:rsidRDefault="007A105D" w:rsidP="007A10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Request Made </w:t>
            </w:r>
          </w:p>
          <w:p w14:paraId="6EBA4AC0" w14:textId="77777777" w:rsidR="007A105D" w:rsidRDefault="007A105D" w:rsidP="007A10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Coalition Publishes request at a Friday Morning Meeting and on Listserv to apply. </w:t>
            </w:r>
          </w:p>
          <w:p w14:paraId="7BD2A1CE" w14:textId="77777777" w:rsidR="007A105D" w:rsidRDefault="007A105D" w:rsidP="007A10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Steering Committee makes recommendation the following Wednesday </w:t>
            </w:r>
          </w:p>
          <w:p w14:paraId="5A9657FE" w14:textId="77777777" w:rsidR="007A105D" w:rsidRDefault="007A105D" w:rsidP="007A10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Coalition votes the next Friday to confirm an appointment</w:t>
            </w:r>
          </w:p>
        </w:tc>
      </w:tr>
    </w:tbl>
    <w:p w14:paraId="1274BC81" w14:textId="77777777" w:rsidR="007A105D" w:rsidRDefault="007A105D" w:rsidP="007A105D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</w:p>
    <w:p w14:paraId="237056BD" w14:textId="77777777" w:rsidR="007A105D" w:rsidRDefault="007A105D" w:rsidP="007A105D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softHyphen/>
      </w:r>
      <w:r>
        <w:rPr>
          <w:rFonts w:asciiTheme="minorHAnsi" w:hAnsiTheme="minorHAnsi" w:cstheme="minorHAnsi"/>
          <w:sz w:val="23"/>
          <w:szCs w:val="23"/>
        </w:rPr>
        <w:softHyphen/>
      </w:r>
      <w:r>
        <w:rPr>
          <w:rFonts w:asciiTheme="minorHAnsi" w:hAnsiTheme="minorHAnsi" w:cstheme="minorHAnsi"/>
          <w:sz w:val="23"/>
          <w:szCs w:val="23"/>
        </w:rPr>
        <w:softHyphen/>
      </w:r>
      <w:r>
        <w:rPr>
          <w:rFonts w:asciiTheme="minorHAnsi" w:hAnsiTheme="minorHAnsi" w:cstheme="minorHAnsi"/>
          <w:sz w:val="23"/>
          <w:szCs w:val="23"/>
        </w:rPr>
        <w:softHyphen/>
      </w:r>
      <w:r>
        <w:rPr>
          <w:rFonts w:asciiTheme="minorHAnsi" w:hAnsiTheme="minorHAnsi" w:cstheme="minorHAnsi"/>
          <w:sz w:val="23"/>
          <w:szCs w:val="23"/>
        </w:rPr>
        <w:softHyphen/>
      </w:r>
      <w:r>
        <w:rPr>
          <w:rFonts w:asciiTheme="minorHAnsi" w:hAnsiTheme="minorHAnsi" w:cstheme="minorHAnsi"/>
          <w:sz w:val="23"/>
          <w:szCs w:val="23"/>
        </w:rPr>
        <w:softHyphen/>
      </w:r>
      <w:r>
        <w:rPr>
          <w:rFonts w:asciiTheme="minorHAnsi" w:hAnsiTheme="minorHAnsi" w:cstheme="minorHAnsi"/>
          <w:sz w:val="23"/>
          <w:szCs w:val="23"/>
        </w:rPr>
        <w:softHyphen/>
      </w:r>
      <w:r>
        <w:rPr>
          <w:rFonts w:asciiTheme="minorHAnsi" w:hAnsiTheme="minorHAnsi" w:cstheme="minorHAnsi"/>
          <w:sz w:val="23"/>
          <w:szCs w:val="23"/>
        </w:rPr>
        <w:softHyphen/>
      </w:r>
    </w:p>
    <w:p w14:paraId="27BC5B24" w14:textId="65226BBA" w:rsidR="007A105D" w:rsidRPr="007A105D" w:rsidRDefault="007A105D" w:rsidP="007A105D">
      <w:pPr>
        <w:pStyle w:val="Default"/>
        <w:ind w:left="720"/>
        <w:rPr>
          <w:rFonts w:asciiTheme="minorHAnsi" w:hAnsiTheme="minorHAnsi" w:cstheme="minorHAnsi"/>
          <w:color w:val="4472C4" w:themeColor="accent1"/>
          <w:sz w:val="23"/>
          <w:szCs w:val="23"/>
        </w:rPr>
      </w:pPr>
      <w:r w:rsidRPr="007A105D">
        <w:rPr>
          <w:rFonts w:asciiTheme="minorHAnsi" w:hAnsiTheme="minorHAnsi" w:cstheme="minorHAnsi"/>
          <w:color w:val="4472C4" w:themeColor="accent1"/>
          <w:sz w:val="23"/>
          <w:szCs w:val="23"/>
        </w:rPr>
        <w:t xml:space="preserve">Note:  For Steering committee information:  When a requesting organization opens the pchomeless.org committee link for seeking a representative, they are asked to provide the information below. The form also includes a way to indicate that the request has been filled.  This resource has not been used much, and unless Gerrit has been monitoring it, this process has not been </w:t>
      </w:r>
      <w:r>
        <w:rPr>
          <w:rFonts w:asciiTheme="minorHAnsi" w:hAnsiTheme="minorHAnsi" w:cstheme="minorHAnsi"/>
          <w:color w:val="4472C4" w:themeColor="accent1"/>
          <w:sz w:val="23"/>
          <w:szCs w:val="23"/>
        </w:rPr>
        <w:t>assigned to any one of us for follow-up.</w:t>
      </w:r>
    </w:p>
    <w:p w14:paraId="00013CB0" w14:textId="77777777" w:rsidR="007A105D" w:rsidRPr="007A105D" w:rsidRDefault="007A105D" w:rsidP="007A105D">
      <w:pPr>
        <w:pStyle w:val="Default"/>
        <w:ind w:left="720"/>
        <w:rPr>
          <w:rFonts w:asciiTheme="minorHAnsi" w:hAnsiTheme="minorHAnsi" w:cstheme="minorHAnsi"/>
          <w:color w:val="4472C4" w:themeColor="accent1"/>
          <w:sz w:val="23"/>
          <w:szCs w:val="23"/>
        </w:rPr>
      </w:pPr>
    </w:p>
    <w:p w14:paraId="4A81DFCA" w14:textId="77777777" w:rsidR="007A105D" w:rsidRPr="007A105D" w:rsidRDefault="007A105D" w:rsidP="007A105D">
      <w:pPr>
        <w:ind w:left="720"/>
        <w:outlineLvl w:val="3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Create new Committee Representation Request</w:t>
      </w:r>
    </w:p>
    <w:p w14:paraId="73731688" w14:textId="77777777" w:rsidR="007A105D" w:rsidRPr="007A105D" w:rsidRDefault="00C55AE4" w:rsidP="007A105D">
      <w:pPr>
        <w:ind w:left="720"/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</w:pPr>
      <w:r w:rsidRPr="00C55AE4">
        <w:rPr>
          <w:rFonts w:ascii="Times New Roman" w:eastAsia="Times New Roman" w:hAnsi="Times New Roman" w:cs="Times New Roman"/>
          <w:noProof/>
          <w:color w:val="4472C4" w:themeColor="accent1"/>
          <w:sz w:val="20"/>
          <w:szCs w:val="20"/>
        </w:rPr>
        <w:pict w14:anchorId="01395B8F">
          <v:rect id="_x0000_i1025" alt="" style="width:431.95pt;height:.05pt;mso-width-percent:0;mso-height-percent:0;mso-width-percent:0;mso-height-percent:0" o:hrpct="923" o:hralign="center" o:hrstd="t" o:hrnoshade="t" o:hr="t" fillcolor="#333" stroked="f"/>
        </w:pict>
      </w:r>
    </w:p>
    <w:p w14:paraId="2134586B" w14:textId="77777777" w:rsidR="007A105D" w:rsidRPr="007A105D" w:rsidRDefault="007A105D" w:rsidP="007A105D">
      <w:pPr>
        <w:pBdr>
          <w:bottom w:val="single" w:sz="6" w:space="1" w:color="auto"/>
        </w:pBdr>
        <w:ind w:left="720"/>
        <w:jc w:val="center"/>
        <w:rPr>
          <w:rFonts w:ascii="Arial" w:eastAsia="Times New Roman" w:hAnsi="Arial" w:cs="Arial"/>
          <w:vanish/>
          <w:color w:val="4472C4" w:themeColor="accent1"/>
          <w:sz w:val="20"/>
          <w:szCs w:val="20"/>
        </w:rPr>
      </w:pPr>
      <w:r w:rsidRPr="007A105D">
        <w:rPr>
          <w:rFonts w:ascii="Arial" w:eastAsia="Times New Roman" w:hAnsi="Arial" w:cs="Arial"/>
          <w:vanish/>
          <w:color w:val="4472C4" w:themeColor="accent1"/>
          <w:sz w:val="20"/>
          <w:szCs w:val="20"/>
        </w:rPr>
        <w:t>Top of Form</w:t>
      </w:r>
    </w:p>
    <w:p w14:paraId="7030C1D5" w14:textId="77777777" w:rsidR="007A105D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Committee Name</w:t>
      </w:r>
    </w:p>
    <w:p w14:paraId="1988F4BA" w14:textId="77777777" w:rsidR="007A105D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Committee Description</w:t>
      </w:r>
    </w:p>
    <w:p w14:paraId="36215039" w14:textId="77777777" w:rsidR="007A105D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Time Commitment</w:t>
      </w:r>
    </w:p>
    <w:p w14:paraId="370F6D94" w14:textId="2B42FBBB" w:rsidR="007A105D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Status </w:t>
      </w:r>
      <w:proofErr w:type="gramStart"/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Requested  (</w:t>
      </w:r>
      <w:proofErr w:type="gramEnd"/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drop down menu states options: In Review /Active /Completed/ Declined</w:t>
      </w:r>
      <w:r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)</w:t>
      </w:r>
    </w:p>
    <w:p w14:paraId="65EB9C8E" w14:textId="77777777" w:rsidR="007A105D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Start Date</w:t>
      </w:r>
    </w:p>
    <w:p w14:paraId="1AE1F2F7" w14:textId="77777777" w:rsidR="007A105D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End Date</w:t>
      </w:r>
    </w:p>
    <w:p w14:paraId="6932BF7A" w14:textId="77777777" w:rsidR="007A105D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Reps. Needed</w:t>
      </w:r>
    </w:p>
    <w:p w14:paraId="5AE88BAD" w14:textId="77777777" w:rsidR="007A105D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Desired Skills </w:t>
      </w:r>
    </w:p>
    <w:p w14:paraId="2E600F8D" w14:textId="36416E23" w:rsidR="009A2613" w:rsidRPr="007A105D" w:rsidRDefault="007A105D" w:rsidP="007A105D">
      <w:pPr>
        <w:ind w:left="720"/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</w:pPr>
      <w:r w:rsidRPr="007A105D">
        <w:rPr>
          <w:rFonts w:ascii="Helvetica Neue" w:eastAsia="Times New Roman" w:hAnsi="Helvetica Neue" w:cs="Times New Roman"/>
          <w:color w:val="4472C4" w:themeColor="accent1"/>
          <w:sz w:val="20"/>
          <w:szCs w:val="20"/>
        </w:rPr>
        <w:t>Specific Person Request</w:t>
      </w:r>
    </w:p>
    <w:sectPr w:rsidR="009A2613" w:rsidRPr="007A105D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24246"/>
    <w:multiLevelType w:val="hybridMultilevel"/>
    <w:tmpl w:val="749882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94DB2"/>
    <w:multiLevelType w:val="hybridMultilevel"/>
    <w:tmpl w:val="BBF09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5D"/>
    <w:rsid w:val="007546EB"/>
    <w:rsid w:val="007964DB"/>
    <w:rsid w:val="007A105D"/>
    <w:rsid w:val="009A2613"/>
    <w:rsid w:val="00C55AE4"/>
    <w:rsid w:val="00E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6EE1"/>
  <w15:chartTrackingRefBased/>
  <w15:docId w15:val="{C1409469-6E7E-FA41-B42B-FD7973A4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105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chomeless.org/Committees/Cre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2021-09-30T01:07:00Z</dcterms:created>
  <dcterms:modified xsi:type="dcterms:W3CDTF">2021-09-30T01:12:00Z</dcterms:modified>
</cp:coreProperties>
</file>