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057D0E" w14:textId="6E1F63B7" w:rsidR="000B3AFF" w:rsidRPr="000B3AFF" w:rsidRDefault="000B3AFF" w:rsidP="0091755B">
      <w:pPr>
        <w:pBdr>
          <w:top w:val="single" w:sz="12" w:space="1" w:color="auto"/>
          <w:left w:val="single" w:sz="12" w:space="4" w:color="auto"/>
          <w:bottom w:val="single" w:sz="12" w:space="1" w:color="auto"/>
          <w:right w:val="single" w:sz="12" w:space="4" w:color="auto"/>
        </w:pBdr>
        <w:jc w:val="center"/>
        <w:rPr>
          <w:b/>
          <w:sz w:val="32"/>
          <w:szCs w:val="32"/>
        </w:rPr>
      </w:pPr>
      <w:r w:rsidRPr="000B3AFF">
        <w:rPr>
          <w:b/>
          <w:sz w:val="32"/>
          <w:szCs w:val="32"/>
        </w:rPr>
        <w:t>Tacoma Pierce County Coalition to End Homelessness</w:t>
      </w:r>
    </w:p>
    <w:p w14:paraId="0CEAC23C" w14:textId="77777777" w:rsidR="0091755B" w:rsidRPr="00264F4A" w:rsidRDefault="0091755B" w:rsidP="0091755B">
      <w:pPr>
        <w:rPr>
          <w:rFonts w:eastAsiaTheme="minorEastAsia"/>
          <w:bCs/>
          <w:sz w:val="26"/>
          <w:szCs w:val="26"/>
        </w:rPr>
      </w:pPr>
    </w:p>
    <w:p w14:paraId="3D2DE441" w14:textId="2CA9E609" w:rsidR="000B3AFF" w:rsidRPr="00264F4A" w:rsidRDefault="000B3AFF" w:rsidP="000B3AFF">
      <w:pPr>
        <w:pStyle w:val="ListParagraph"/>
        <w:numPr>
          <w:ilvl w:val="0"/>
          <w:numId w:val="17"/>
        </w:numPr>
        <w:rPr>
          <w:rFonts w:eastAsiaTheme="minorEastAsia"/>
          <w:bCs/>
          <w:sz w:val="26"/>
          <w:szCs w:val="26"/>
        </w:rPr>
      </w:pPr>
      <w:r w:rsidRPr="00264F4A">
        <w:rPr>
          <w:bCs/>
          <w:sz w:val="26"/>
          <w:szCs w:val="26"/>
        </w:rPr>
        <w:t>Description of the Coalition …………………………………………</w:t>
      </w:r>
      <w:proofErr w:type="gramStart"/>
      <w:r w:rsidRPr="00264F4A">
        <w:rPr>
          <w:bCs/>
          <w:sz w:val="26"/>
          <w:szCs w:val="26"/>
        </w:rPr>
        <w:t>…..</w:t>
      </w:r>
      <w:proofErr w:type="gramEnd"/>
      <w:r w:rsidRPr="00264F4A">
        <w:rPr>
          <w:bCs/>
          <w:sz w:val="26"/>
          <w:szCs w:val="26"/>
        </w:rPr>
        <w:tab/>
      </w:r>
      <w:r w:rsidRPr="00264F4A">
        <w:rPr>
          <w:bCs/>
          <w:sz w:val="26"/>
          <w:szCs w:val="26"/>
        </w:rPr>
        <w:tab/>
      </w:r>
      <w:r w:rsidRPr="00264F4A">
        <w:rPr>
          <w:bCs/>
          <w:sz w:val="26"/>
          <w:szCs w:val="26"/>
        </w:rPr>
        <w:tab/>
        <w:t>1</w:t>
      </w:r>
    </w:p>
    <w:p w14:paraId="249A5A85" w14:textId="77777777" w:rsidR="000B3AFF" w:rsidRPr="00264F4A" w:rsidRDefault="000B3AFF" w:rsidP="000B3AFF">
      <w:pPr>
        <w:pStyle w:val="ListParagraph"/>
        <w:ind w:left="360"/>
        <w:rPr>
          <w:rFonts w:eastAsiaTheme="minorEastAsia"/>
          <w:bCs/>
          <w:sz w:val="26"/>
          <w:szCs w:val="26"/>
        </w:rPr>
      </w:pPr>
    </w:p>
    <w:p w14:paraId="508F700A" w14:textId="77777777" w:rsidR="000B3AFF" w:rsidRPr="00264F4A" w:rsidRDefault="000B3AFF" w:rsidP="000B3AFF">
      <w:pPr>
        <w:pStyle w:val="ListParagraph"/>
        <w:numPr>
          <w:ilvl w:val="0"/>
          <w:numId w:val="17"/>
        </w:numPr>
        <w:rPr>
          <w:rFonts w:eastAsiaTheme="minorEastAsia"/>
          <w:bCs/>
          <w:sz w:val="26"/>
          <w:szCs w:val="26"/>
        </w:rPr>
      </w:pPr>
      <w:r w:rsidRPr="00264F4A">
        <w:rPr>
          <w:bCs/>
          <w:sz w:val="26"/>
          <w:szCs w:val="26"/>
        </w:rPr>
        <w:t>Membership</w:t>
      </w:r>
      <w:r w:rsidRPr="00264F4A">
        <w:rPr>
          <w:sz w:val="26"/>
          <w:szCs w:val="26"/>
        </w:rPr>
        <w:t xml:space="preserve"> …………………………………………………………………….</w:t>
      </w:r>
      <w:r w:rsidRPr="00264F4A">
        <w:rPr>
          <w:sz w:val="26"/>
          <w:szCs w:val="26"/>
        </w:rPr>
        <w:tab/>
      </w:r>
      <w:r w:rsidRPr="00264F4A">
        <w:rPr>
          <w:sz w:val="26"/>
          <w:szCs w:val="26"/>
        </w:rPr>
        <w:tab/>
      </w:r>
      <w:r w:rsidRPr="00264F4A">
        <w:rPr>
          <w:sz w:val="26"/>
          <w:szCs w:val="26"/>
        </w:rPr>
        <w:tab/>
        <w:t>1</w:t>
      </w:r>
    </w:p>
    <w:p w14:paraId="29CA13AA" w14:textId="77777777" w:rsidR="000B3AFF" w:rsidRPr="00264F4A" w:rsidRDefault="000B3AFF" w:rsidP="000B3AFF">
      <w:pPr>
        <w:pStyle w:val="ListParagraph"/>
        <w:ind w:left="360"/>
        <w:rPr>
          <w:rFonts w:eastAsiaTheme="minorEastAsia"/>
          <w:bCs/>
          <w:sz w:val="26"/>
          <w:szCs w:val="26"/>
        </w:rPr>
      </w:pPr>
    </w:p>
    <w:p w14:paraId="4861270A" w14:textId="49329DC7" w:rsidR="000B3AFF" w:rsidRPr="00264F4A" w:rsidRDefault="000B3AFF" w:rsidP="000B3AFF">
      <w:pPr>
        <w:pStyle w:val="ListParagraph"/>
        <w:numPr>
          <w:ilvl w:val="0"/>
          <w:numId w:val="17"/>
        </w:numPr>
        <w:rPr>
          <w:rFonts w:eastAsiaTheme="minorEastAsia"/>
          <w:bCs/>
          <w:sz w:val="26"/>
          <w:szCs w:val="26"/>
        </w:rPr>
      </w:pPr>
      <w:r w:rsidRPr="00264F4A">
        <w:rPr>
          <w:bCs/>
          <w:sz w:val="26"/>
          <w:szCs w:val="26"/>
        </w:rPr>
        <w:t>Weekly Friday Meeting of the Whole……………………………</w:t>
      </w:r>
      <w:proofErr w:type="gramStart"/>
      <w:r w:rsidRPr="00264F4A">
        <w:rPr>
          <w:bCs/>
          <w:sz w:val="26"/>
          <w:szCs w:val="26"/>
        </w:rPr>
        <w:t>…..</w:t>
      </w:r>
      <w:proofErr w:type="gramEnd"/>
      <w:r w:rsidRPr="00264F4A">
        <w:rPr>
          <w:bCs/>
          <w:sz w:val="26"/>
          <w:szCs w:val="26"/>
        </w:rPr>
        <w:tab/>
      </w:r>
      <w:r w:rsidRPr="00264F4A">
        <w:rPr>
          <w:bCs/>
          <w:sz w:val="26"/>
          <w:szCs w:val="26"/>
        </w:rPr>
        <w:tab/>
      </w:r>
      <w:r w:rsidRPr="00264F4A">
        <w:rPr>
          <w:bCs/>
          <w:sz w:val="26"/>
          <w:szCs w:val="26"/>
        </w:rPr>
        <w:tab/>
        <w:t>1-</w:t>
      </w:r>
      <w:r w:rsidR="008D0513" w:rsidRPr="00264F4A">
        <w:rPr>
          <w:bCs/>
          <w:sz w:val="26"/>
          <w:szCs w:val="26"/>
        </w:rPr>
        <w:t>2</w:t>
      </w:r>
    </w:p>
    <w:p w14:paraId="52239302" w14:textId="77777777" w:rsidR="000B3AFF" w:rsidRPr="00CE5E86" w:rsidRDefault="000B3AFF" w:rsidP="000B3AFF">
      <w:pPr>
        <w:pStyle w:val="ListParagraph"/>
        <w:numPr>
          <w:ilvl w:val="0"/>
          <w:numId w:val="14"/>
        </w:numPr>
        <w:rPr>
          <w:rFonts w:eastAsiaTheme="minorEastAsia"/>
          <w:bCs/>
        </w:rPr>
      </w:pPr>
      <w:r w:rsidRPr="00CE5E86">
        <w:rPr>
          <w:bCs/>
        </w:rPr>
        <w:t>Purpose</w:t>
      </w:r>
      <w:r w:rsidRPr="00CE5E86">
        <w:t xml:space="preserve">  </w:t>
      </w:r>
    </w:p>
    <w:p w14:paraId="39CB8E8A" w14:textId="77777777" w:rsidR="000B3AFF" w:rsidRPr="00CE5E86" w:rsidRDefault="000B3AFF" w:rsidP="000B3AFF">
      <w:pPr>
        <w:pStyle w:val="ListParagraph"/>
        <w:numPr>
          <w:ilvl w:val="0"/>
          <w:numId w:val="14"/>
        </w:numPr>
        <w:rPr>
          <w:rFonts w:eastAsiaTheme="minorEastAsia"/>
          <w:bCs/>
        </w:rPr>
      </w:pPr>
      <w:r w:rsidRPr="00CE5E86">
        <w:rPr>
          <w:bCs/>
        </w:rPr>
        <w:t>Time</w:t>
      </w:r>
      <w:r w:rsidRPr="00CE5E86">
        <w:t xml:space="preserve">  </w:t>
      </w:r>
    </w:p>
    <w:p w14:paraId="512823AA" w14:textId="77777777" w:rsidR="000B3AFF" w:rsidRPr="00CE5E86" w:rsidRDefault="000B3AFF" w:rsidP="000B3AFF">
      <w:pPr>
        <w:pStyle w:val="ListParagraph"/>
        <w:numPr>
          <w:ilvl w:val="0"/>
          <w:numId w:val="14"/>
        </w:numPr>
        <w:rPr>
          <w:rFonts w:eastAsiaTheme="minorEastAsia"/>
          <w:bCs/>
        </w:rPr>
      </w:pPr>
      <w:r w:rsidRPr="00CE5E86">
        <w:rPr>
          <w:bCs/>
        </w:rPr>
        <w:t>Participation</w:t>
      </w:r>
      <w:r w:rsidRPr="00CE5E86">
        <w:t xml:space="preserve">  </w:t>
      </w:r>
    </w:p>
    <w:p w14:paraId="0BED214E" w14:textId="77777777" w:rsidR="000B3AFF" w:rsidRPr="00CE5E86" w:rsidRDefault="000B3AFF" w:rsidP="000B3AFF">
      <w:pPr>
        <w:pStyle w:val="NoSpacing"/>
        <w:numPr>
          <w:ilvl w:val="0"/>
          <w:numId w:val="14"/>
        </w:numPr>
        <w:ind w:right="-360"/>
        <w:rPr>
          <w:rFonts w:eastAsiaTheme="minorEastAsia"/>
          <w:bCs/>
          <w:sz w:val="24"/>
          <w:szCs w:val="24"/>
        </w:rPr>
      </w:pPr>
      <w:r w:rsidRPr="00CE5E86">
        <w:rPr>
          <w:bCs/>
          <w:sz w:val="24"/>
          <w:szCs w:val="24"/>
        </w:rPr>
        <w:t xml:space="preserve">Meeting Norms </w:t>
      </w:r>
    </w:p>
    <w:p w14:paraId="23235A12" w14:textId="77777777" w:rsidR="000B3AFF" w:rsidRPr="00CE5E86" w:rsidRDefault="000B3AFF" w:rsidP="000B3AFF">
      <w:pPr>
        <w:pStyle w:val="NoSpacing"/>
        <w:numPr>
          <w:ilvl w:val="0"/>
          <w:numId w:val="14"/>
        </w:numPr>
        <w:ind w:right="-360"/>
        <w:rPr>
          <w:bCs/>
          <w:sz w:val="24"/>
          <w:szCs w:val="24"/>
        </w:rPr>
      </w:pPr>
      <w:r w:rsidRPr="00CE5E86">
        <w:rPr>
          <w:bCs/>
          <w:sz w:val="24"/>
          <w:szCs w:val="24"/>
        </w:rPr>
        <w:t>Current format of the meetings</w:t>
      </w:r>
    </w:p>
    <w:p w14:paraId="1E4328E0" w14:textId="77777777" w:rsidR="000B3AFF" w:rsidRPr="00CE5E86" w:rsidRDefault="000B3AFF" w:rsidP="000B3AFF">
      <w:pPr>
        <w:pStyle w:val="NoSpacing"/>
        <w:numPr>
          <w:ilvl w:val="0"/>
          <w:numId w:val="14"/>
        </w:numPr>
        <w:ind w:right="-360"/>
        <w:rPr>
          <w:bCs/>
          <w:sz w:val="24"/>
          <w:szCs w:val="24"/>
        </w:rPr>
      </w:pPr>
      <w:r w:rsidRPr="00CE5E86">
        <w:rPr>
          <w:bCs/>
          <w:sz w:val="24"/>
          <w:szCs w:val="24"/>
        </w:rPr>
        <w:t>Decision making processes</w:t>
      </w:r>
    </w:p>
    <w:p w14:paraId="1183E608" w14:textId="77777777" w:rsidR="000B3AFF" w:rsidRPr="008D1E13" w:rsidRDefault="000B3AFF" w:rsidP="000B3AFF">
      <w:pPr>
        <w:pStyle w:val="NoSpacing"/>
        <w:ind w:right="-360"/>
        <w:rPr>
          <w:bCs/>
          <w:sz w:val="24"/>
          <w:szCs w:val="24"/>
        </w:rPr>
      </w:pPr>
    </w:p>
    <w:p w14:paraId="0C1C6D6B" w14:textId="77777777" w:rsidR="000B3AFF" w:rsidRPr="00264F4A" w:rsidRDefault="000B3AFF" w:rsidP="000B3AFF">
      <w:pPr>
        <w:pStyle w:val="ListParagraph"/>
        <w:numPr>
          <w:ilvl w:val="0"/>
          <w:numId w:val="17"/>
        </w:numPr>
        <w:rPr>
          <w:rFonts w:eastAsiaTheme="minorEastAsia"/>
          <w:bCs/>
          <w:sz w:val="26"/>
          <w:szCs w:val="26"/>
          <w:u w:val="single"/>
        </w:rPr>
      </w:pPr>
      <w:r w:rsidRPr="00264F4A">
        <w:rPr>
          <w:bCs/>
          <w:sz w:val="26"/>
          <w:szCs w:val="26"/>
        </w:rPr>
        <w:t>Committees</w:t>
      </w:r>
    </w:p>
    <w:p w14:paraId="399E514D" w14:textId="4048AB76" w:rsidR="000B3AFF" w:rsidRPr="00CE5E86" w:rsidRDefault="000B3AFF" w:rsidP="000B3AFF">
      <w:pPr>
        <w:pStyle w:val="ListParagraph"/>
        <w:numPr>
          <w:ilvl w:val="0"/>
          <w:numId w:val="31"/>
        </w:numPr>
        <w:ind w:left="360" w:firstLine="0"/>
        <w:rPr>
          <w:rFonts w:eastAsiaTheme="minorEastAsia"/>
          <w:bCs/>
          <w:u w:val="single"/>
        </w:rPr>
      </w:pPr>
      <w:r w:rsidRPr="00CE5E86">
        <w:rPr>
          <w:bCs/>
        </w:rPr>
        <w:t>Coalition Steering Committee ……………………………………</w:t>
      </w:r>
      <w:r>
        <w:rPr>
          <w:bCs/>
        </w:rPr>
        <w:t>…………</w:t>
      </w:r>
      <w:proofErr w:type="gramStart"/>
      <w:r>
        <w:rPr>
          <w:bCs/>
        </w:rPr>
        <w:t>…..</w:t>
      </w:r>
      <w:proofErr w:type="gramEnd"/>
      <w:r>
        <w:rPr>
          <w:bCs/>
        </w:rPr>
        <w:tab/>
      </w:r>
      <w:r>
        <w:rPr>
          <w:bCs/>
        </w:rPr>
        <w:tab/>
      </w:r>
      <w:r>
        <w:rPr>
          <w:bCs/>
        </w:rPr>
        <w:tab/>
        <w:t>3</w:t>
      </w:r>
      <w:r>
        <w:rPr>
          <w:bCs/>
        </w:rPr>
        <w:tab/>
      </w:r>
    </w:p>
    <w:p w14:paraId="09A1CFFE" w14:textId="77777777" w:rsidR="000B3AFF" w:rsidRPr="00CE5E86" w:rsidRDefault="000B3AFF" w:rsidP="000B3AFF">
      <w:pPr>
        <w:pStyle w:val="ListParagraph"/>
        <w:numPr>
          <w:ilvl w:val="0"/>
          <w:numId w:val="32"/>
        </w:numPr>
        <w:rPr>
          <w:rFonts w:eastAsiaTheme="minorEastAsia"/>
          <w:bCs/>
          <w:u w:val="single"/>
        </w:rPr>
      </w:pPr>
      <w:r w:rsidRPr="00CE5E86">
        <w:rPr>
          <w:bCs/>
        </w:rPr>
        <w:t xml:space="preserve">Purpose </w:t>
      </w:r>
    </w:p>
    <w:p w14:paraId="1FB4EEA9" w14:textId="77777777" w:rsidR="000B3AFF" w:rsidRPr="00CE5E86" w:rsidRDefault="000B3AFF" w:rsidP="000B3AFF">
      <w:pPr>
        <w:pStyle w:val="ListParagraph"/>
        <w:numPr>
          <w:ilvl w:val="0"/>
          <w:numId w:val="32"/>
        </w:numPr>
        <w:rPr>
          <w:rFonts w:eastAsiaTheme="minorEastAsia"/>
          <w:bCs/>
          <w:u w:val="single"/>
        </w:rPr>
      </w:pPr>
      <w:r w:rsidRPr="00CE5E86">
        <w:rPr>
          <w:bCs/>
        </w:rPr>
        <w:t>Agenda</w:t>
      </w:r>
    </w:p>
    <w:p w14:paraId="7B348363" w14:textId="77777777" w:rsidR="000B3AFF" w:rsidRPr="00CE5E86" w:rsidRDefault="000B3AFF" w:rsidP="000B3AFF">
      <w:pPr>
        <w:pStyle w:val="ListParagraph"/>
        <w:numPr>
          <w:ilvl w:val="0"/>
          <w:numId w:val="32"/>
        </w:numPr>
        <w:rPr>
          <w:rFonts w:eastAsiaTheme="minorEastAsia"/>
          <w:bCs/>
          <w:u w:val="single"/>
        </w:rPr>
      </w:pPr>
      <w:r w:rsidRPr="00CE5E86">
        <w:rPr>
          <w:bCs/>
        </w:rPr>
        <w:t xml:space="preserve">Leadership </w:t>
      </w:r>
    </w:p>
    <w:p w14:paraId="28A15D6F" w14:textId="77777777" w:rsidR="000B3AFF" w:rsidRPr="00CE5E86" w:rsidRDefault="000B3AFF" w:rsidP="000B3AFF">
      <w:pPr>
        <w:pStyle w:val="ListParagraph"/>
        <w:numPr>
          <w:ilvl w:val="0"/>
          <w:numId w:val="32"/>
        </w:numPr>
        <w:spacing w:after="120"/>
        <w:rPr>
          <w:bCs/>
        </w:rPr>
      </w:pPr>
      <w:r w:rsidRPr="00CE5E86">
        <w:rPr>
          <w:bCs/>
        </w:rPr>
        <w:t xml:space="preserve">Current Responsibilities </w:t>
      </w:r>
    </w:p>
    <w:p w14:paraId="518A3787" w14:textId="77777777" w:rsidR="000B3AFF" w:rsidRPr="00CE5E86" w:rsidRDefault="000B3AFF" w:rsidP="000B3AFF">
      <w:pPr>
        <w:pStyle w:val="ListParagraph"/>
        <w:spacing w:after="120"/>
        <w:ind w:left="1080"/>
        <w:rPr>
          <w:bCs/>
        </w:rPr>
      </w:pPr>
    </w:p>
    <w:p w14:paraId="3E810578" w14:textId="32971299" w:rsidR="000B3AFF" w:rsidRPr="00CE5E86" w:rsidRDefault="000B3AFF" w:rsidP="000B3AFF">
      <w:pPr>
        <w:pStyle w:val="ListParagraph"/>
        <w:numPr>
          <w:ilvl w:val="0"/>
          <w:numId w:val="31"/>
        </w:numPr>
        <w:ind w:left="360" w:firstLine="0"/>
        <w:rPr>
          <w:rFonts w:eastAsiaTheme="minorEastAsia"/>
          <w:bCs/>
          <w:u w:val="single"/>
        </w:rPr>
      </w:pPr>
      <w:r w:rsidRPr="00CE5E86">
        <w:rPr>
          <w:bCs/>
        </w:rPr>
        <w:t>Focused Committees and Workgroups ………………………………</w:t>
      </w:r>
      <w:r>
        <w:rPr>
          <w:bCs/>
        </w:rPr>
        <w:t>……</w:t>
      </w:r>
      <w:proofErr w:type="gramStart"/>
      <w:r>
        <w:rPr>
          <w:bCs/>
        </w:rPr>
        <w:t>…..</w:t>
      </w:r>
      <w:proofErr w:type="gramEnd"/>
      <w:r>
        <w:rPr>
          <w:bCs/>
        </w:rPr>
        <w:tab/>
      </w:r>
      <w:r>
        <w:rPr>
          <w:bCs/>
        </w:rPr>
        <w:tab/>
      </w:r>
      <w:r>
        <w:rPr>
          <w:bCs/>
        </w:rPr>
        <w:tab/>
      </w:r>
      <w:r w:rsidR="00422AED">
        <w:rPr>
          <w:bCs/>
        </w:rPr>
        <w:t>3-</w:t>
      </w:r>
      <w:r>
        <w:rPr>
          <w:bCs/>
        </w:rPr>
        <w:t>4</w:t>
      </w:r>
    </w:p>
    <w:p w14:paraId="473663B8" w14:textId="77777777" w:rsidR="008D0513" w:rsidRDefault="000B3AFF" w:rsidP="000B3AFF">
      <w:pPr>
        <w:pStyle w:val="ListParagraph"/>
        <w:numPr>
          <w:ilvl w:val="0"/>
          <w:numId w:val="33"/>
        </w:numPr>
        <w:rPr>
          <w:bCs/>
        </w:rPr>
      </w:pPr>
      <w:r w:rsidRPr="00BC3490">
        <w:rPr>
          <w:bCs/>
        </w:rPr>
        <w:t>Safe</w:t>
      </w:r>
      <w:r>
        <w:rPr>
          <w:bCs/>
        </w:rPr>
        <w:t xml:space="preserve"> </w:t>
      </w:r>
      <w:r w:rsidRPr="00BC3490">
        <w:rPr>
          <w:bCs/>
        </w:rPr>
        <w:t>Sites</w:t>
      </w:r>
      <w:r>
        <w:rPr>
          <w:bCs/>
        </w:rPr>
        <w:t xml:space="preserve"> for </w:t>
      </w:r>
      <w:r w:rsidRPr="00BC3490">
        <w:rPr>
          <w:bCs/>
        </w:rPr>
        <w:t xml:space="preserve">All </w:t>
      </w:r>
      <w:r>
        <w:rPr>
          <w:bCs/>
        </w:rPr>
        <w:t>(SS4A)</w:t>
      </w:r>
    </w:p>
    <w:p w14:paraId="76BB94BF" w14:textId="07C5B827" w:rsidR="000B3AFF" w:rsidRPr="00BC3490" w:rsidRDefault="000B3AFF" w:rsidP="000B3AFF">
      <w:pPr>
        <w:pStyle w:val="ListParagraph"/>
        <w:numPr>
          <w:ilvl w:val="0"/>
          <w:numId w:val="33"/>
        </w:numPr>
        <w:rPr>
          <w:bCs/>
        </w:rPr>
      </w:pPr>
      <w:r w:rsidRPr="00BC3490">
        <w:rPr>
          <w:bCs/>
        </w:rPr>
        <w:t>Media Workgroup</w:t>
      </w:r>
    </w:p>
    <w:p w14:paraId="15466085" w14:textId="77777777" w:rsidR="000B3AFF" w:rsidRDefault="000B3AFF" w:rsidP="000B3AFF">
      <w:pPr>
        <w:pStyle w:val="ListParagraph"/>
        <w:numPr>
          <w:ilvl w:val="0"/>
          <w:numId w:val="33"/>
        </w:numPr>
        <w:rPr>
          <w:bCs/>
        </w:rPr>
      </w:pPr>
      <w:r w:rsidRPr="00CE5E86">
        <w:rPr>
          <w:bCs/>
        </w:rPr>
        <w:t xml:space="preserve">Housing </w:t>
      </w:r>
      <w:r>
        <w:rPr>
          <w:bCs/>
        </w:rPr>
        <w:t xml:space="preserve">Committee </w:t>
      </w:r>
      <w:r w:rsidRPr="00CE5E86">
        <w:rPr>
          <w:bCs/>
        </w:rPr>
        <w:t>(on hold)</w:t>
      </w:r>
    </w:p>
    <w:p w14:paraId="47F18EFB" w14:textId="77777777" w:rsidR="000B3AFF" w:rsidRDefault="000B3AFF" w:rsidP="000B3AFF">
      <w:pPr>
        <w:pStyle w:val="ListParagraph"/>
        <w:numPr>
          <w:ilvl w:val="0"/>
          <w:numId w:val="33"/>
        </w:numPr>
        <w:rPr>
          <w:bCs/>
        </w:rPr>
      </w:pPr>
      <w:r w:rsidRPr="00CE5E86">
        <w:rPr>
          <w:bCs/>
        </w:rPr>
        <w:t>Workforce Development</w:t>
      </w:r>
      <w:r>
        <w:rPr>
          <w:bCs/>
        </w:rPr>
        <w:t xml:space="preserve"> Committee</w:t>
      </w:r>
    </w:p>
    <w:p w14:paraId="190703A9" w14:textId="77777777" w:rsidR="000B3AFF" w:rsidRPr="00BC3490" w:rsidRDefault="000B3AFF" w:rsidP="000B3AFF">
      <w:pPr>
        <w:pStyle w:val="ListParagraph"/>
        <w:numPr>
          <w:ilvl w:val="0"/>
          <w:numId w:val="33"/>
        </w:numPr>
        <w:rPr>
          <w:bCs/>
        </w:rPr>
      </w:pPr>
      <w:r w:rsidRPr="00CE5E86">
        <w:rPr>
          <w:bCs/>
        </w:rPr>
        <w:t>Race and Equity</w:t>
      </w:r>
      <w:r>
        <w:rPr>
          <w:bCs/>
        </w:rPr>
        <w:t xml:space="preserve"> Committee</w:t>
      </w:r>
    </w:p>
    <w:p w14:paraId="5E8EAF28" w14:textId="44D298EB" w:rsidR="00422AED" w:rsidRPr="00264F4A" w:rsidRDefault="000B3AFF" w:rsidP="00422AED">
      <w:pPr>
        <w:pStyle w:val="ListParagraph"/>
        <w:numPr>
          <w:ilvl w:val="0"/>
          <w:numId w:val="33"/>
        </w:numPr>
        <w:rPr>
          <w:bCs/>
        </w:rPr>
      </w:pPr>
      <w:r w:rsidRPr="00CE5E86">
        <w:rPr>
          <w:bCs/>
        </w:rPr>
        <w:t xml:space="preserve">Governance </w:t>
      </w:r>
      <w:r>
        <w:rPr>
          <w:bCs/>
        </w:rPr>
        <w:t>W</w:t>
      </w:r>
      <w:r w:rsidRPr="00CE5E86">
        <w:rPr>
          <w:bCs/>
        </w:rPr>
        <w:t>orkgroup</w:t>
      </w:r>
    </w:p>
    <w:p w14:paraId="748AB98B" w14:textId="48C0D57B" w:rsidR="00422AED" w:rsidRPr="00422AED" w:rsidRDefault="00422AED" w:rsidP="00422AED">
      <w:pPr>
        <w:pStyle w:val="ListParagraph"/>
        <w:numPr>
          <w:ilvl w:val="0"/>
          <w:numId w:val="31"/>
        </w:numPr>
        <w:ind w:left="720"/>
        <w:rPr>
          <w:bCs/>
        </w:rPr>
      </w:pPr>
      <w:r>
        <w:rPr>
          <w:bCs/>
        </w:rPr>
        <w:t xml:space="preserve">Decision making process for Committees and Workgroups…………                            </w:t>
      </w:r>
      <w:r w:rsidRPr="00246F5A">
        <w:rPr>
          <w:bCs/>
          <w:sz w:val="28"/>
          <w:szCs w:val="28"/>
        </w:rPr>
        <w:t xml:space="preserve">  4</w:t>
      </w:r>
    </w:p>
    <w:p w14:paraId="2E138041" w14:textId="77777777" w:rsidR="000B3AFF" w:rsidRDefault="000B3AFF" w:rsidP="000B3AFF">
      <w:pPr>
        <w:ind w:left="720"/>
        <w:rPr>
          <w:sz w:val="22"/>
          <w:szCs w:val="22"/>
        </w:rPr>
      </w:pPr>
    </w:p>
    <w:p w14:paraId="3D2C035F" w14:textId="77777777" w:rsidR="000B3AFF" w:rsidRPr="00264F4A" w:rsidRDefault="000B3AFF" w:rsidP="000B3AFF">
      <w:pPr>
        <w:pStyle w:val="NoSpacing"/>
        <w:numPr>
          <w:ilvl w:val="0"/>
          <w:numId w:val="17"/>
        </w:numPr>
        <w:rPr>
          <w:rFonts w:eastAsiaTheme="minorEastAsia"/>
          <w:bCs/>
          <w:sz w:val="26"/>
          <w:szCs w:val="26"/>
        </w:rPr>
      </w:pPr>
      <w:r w:rsidRPr="00264F4A">
        <w:rPr>
          <w:bCs/>
          <w:sz w:val="26"/>
          <w:szCs w:val="26"/>
        </w:rPr>
        <w:t>Coalition Representatives to Other Groups…………………………</w:t>
      </w:r>
      <w:r w:rsidRPr="00264F4A">
        <w:rPr>
          <w:bCs/>
          <w:sz w:val="26"/>
          <w:szCs w:val="26"/>
        </w:rPr>
        <w:tab/>
      </w:r>
      <w:r w:rsidRPr="00264F4A">
        <w:rPr>
          <w:bCs/>
          <w:sz w:val="26"/>
          <w:szCs w:val="26"/>
        </w:rPr>
        <w:tab/>
      </w:r>
      <w:r w:rsidRPr="00264F4A">
        <w:rPr>
          <w:bCs/>
          <w:sz w:val="26"/>
          <w:szCs w:val="26"/>
        </w:rPr>
        <w:tab/>
        <w:t>4</w:t>
      </w:r>
    </w:p>
    <w:p w14:paraId="5C8A3178" w14:textId="77777777" w:rsidR="000B3AFF" w:rsidRPr="00CE5E86" w:rsidRDefault="000B3AFF" w:rsidP="000B3AFF">
      <w:pPr>
        <w:pStyle w:val="Default"/>
        <w:numPr>
          <w:ilvl w:val="0"/>
          <w:numId w:val="5"/>
        </w:numPr>
        <w:rPr>
          <w:rFonts w:asciiTheme="minorHAnsi" w:eastAsiaTheme="minorEastAsia" w:hAnsiTheme="minorHAnsi" w:cstheme="minorBidi"/>
          <w:bCs/>
          <w:color w:val="000000" w:themeColor="text1"/>
        </w:rPr>
      </w:pPr>
      <w:r w:rsidRPr="00CE5E86">
        <w:rPr>
          <w:bCs/>
        </w:rPr>
        <w:t xml:space="preserve">Characteristics of a Coalition Representative </w:t>
      </w:r>
    </w:p>
    <w:p w14:paraId="3C98C041" w14:textId="77777777" w:rsidR="000B3AFF" w:rsidRPr="00CE5E86" w:rsidRDefault="000B3AFF" w:rsidP="000B3AFF">
      <w:pPr>
        <w:pStyle w:val="Default"/>
        <w:numPr>
          <w:ilvl w:val="0"/>
          <w:numId w:val="5"/>
        </w:numPr>
        <w:rPr>
          <w:rFonts w:asciiTheme="minorHAnsi" w:eastAsiaTheme="minorEastAsia" w:hAnsiTheme="minorHAnsi" w:cstheme="minorBidi"/>
          <w:bCs/>
          <w:color w:val="333333"/>
        </w:rPr>
      </w:pPr>
      <w:r w:rsidRPr="00CE5E86">
        <w:rPr>
          <w:rFonts w:eastAsia="Times New Roman" w:cstheme="minorBidi"/>
          <w:bCs/>
          <w:color w:val="333333"/>
        </w:rPr>
        <w:t>Process for Appointing a Coalition Representative</w:t>
      </w:r>
    </w:p>
    <w:p w14:paraId="4B145A86" w14:textId="77777777" w:rsidR="000B3AFF" w:rsidRPr="00CE5E86" w:rsidRDefault="000B3AFF" w:rsidP="000B3AFF">
      <w:pPr>
        <w:pStyle w:val="ListParagraph"/>
        <w:numPr>
          <w:ilvl w:val="0"/>
          <w:numId w:val="5"/>
        </w:numPr>
        <w:rPr>
          <w:rFonts w:eastAsiaTheme="minorEastAsia"/>
          <w:bCs/>
        </w:rPr>
      </w:pPr>
      <w:r w:rsidRPr="00CE5E86">
        <w:rPr>
          <w:bCs/>
        </w:rPr>
        <w:t>Current Coalition Representatives</w:t>
      </w:r>
    </w:p>
    <w:p w14:paraId="66E1A982" w14:textId="77777777" w:rsidR="000B3AFF" w:rsidRPr="00AA16D5" w:rsidRDefault="000B3AFF" w:rsidP="000B3AFF">
      <w:pPr>
        <w:rPr>
          <w:sz w:val="22"/>
          <w:szCs w:val="22"/>
        </w:rPr>
      </w:pPr>
    </w:p>
    <w:p w14:paraId="7A30D077" w14:textId="77777777" w:rsidR="000B3AFF" w:rsidRPr="00AA16D5" w:rsidRDefault="000B3AFF" w:rsidP="000B3AFF">
      <w:pPr>
        <w:pStyle w:val="ListParagraph"/>
        <w:numPr>
          <w:ilvl w:val="0"/>
          <w:numId w:val="17"/>
        </w:numPr>
        <w:rPr>
          <w:rFonts w:eastAsiaTheme="minorEastAsia"/>
          <w:bCs/>
          <w:sz w:val="28"/>
          <w:szCs w:val="28"/>
        </w:rPr>
      </w:pPr>
      <w:r w:rsidRPr="00264F4A">
        <w:rPr>
          <w:bCs/>
          <w:sz w:val="26"/>
          <w:szCs w:val="26"/>
        </w:rPr>
        <w:t>Current Coalition Roles with leads</w:t>
      </w:r>
      <w:r>
        <w:rPr>
          <w:bCs/>
          <w:sz w:val="28"/>
          <w:szCs w:val="28"/>
        </w:rPr>
        <w:t>………………………………………</w:t>
      </w:r>
      <w:r>
        <w:rPr>
          <w:bCs/>
          <w:sz w:val="28"/>
          <w:szCs w:val="28"/>
        </w:rPr>
        <w:tab/>
      </w:r>
      <w:r>
        <w:rPr>
          <w:bCs/>
          <w:sz w:val="28"/>
          <w:szCs w:val="28"/>
        </w:rPr>
        <w:tab/>
      </w:r>
      <w:r>
        <w:rPr>
          <w:bCs/>
          <w:sz w:val="28"/>
          <w:szCs w:val="28"/>
        </w:rPr>
        <w:tab/>
        <w:t>5</w:t>
      </w:r>
    </w:p>
    <w:p w14:paraId="3DBA692E" w14:textId="77777777" w:rsidR="000B3AFF" w:rsidRPr="00AA16D5" w:rsidRDefault="000B3AFF" w:rsidP="000B3AFF">
      <w:pPr>
        <w:rPr>
          <w:sz w:val="22"/>
          <w:szCs w:val="22"/>
        </w:rPr>
      </w:pPr>
    </w:p>
    <w:p w14:paraId="3361DE9B" w14:textId="586D7FE4" w:rsidR="000B3AFF" w:rsidRPr="004C0493" w:rsidRDefault="000B3AFF" w:rsidP="000B3AFF">
      <w:pPr>
        <w:pStyle w:val="ListParagraph"/>
        <w:numPr>
          <w:ilvl w:val="0"/>
          <w:numId w:val="17"/>
        </w:numPr>
        <w:rPr>
          <w:sz w:val="28"/>
          <w:szCs w:val="28"/>
        </w:rPr>
      </w:pPr>
      <w:r w:rsidRPr="00264F4A">
        <w:rPr>
          <w:sz w:val="26"/>
          <w:szCs w:val="26"/>
        </w:rPr>
        <w:t xml:space="preserve"> Appendices………………………………………………………………………….</w:t>
      </w:r>
      <w:r>
        <w:rPr>
          <w:sz w:val="28"/>
          <w:szCs w:val="28"/>
        </w:rPr>
        <w:tab/>
      </w:r>
      <w:r>
        <w:rPr>
          <w:sz w:val="28"/>
          <w:szCs w:val="28"/>
        </w:rPr>
        <w:tab/>
      </w:r>
      <w:r w:rsidR="00BF74E5">
        <w:rPr>
          <w:sz w:val="28"/>
          <w:szCs w:val="28"/>
        </w:rPr>
        <w:t xml:space="preserve">      </w:t>
      </w:r>
      <w:bookmarkStart w:id="0" w:name="_GoBack"/>
      <w:bookmarkEnd w:id="0"/>
      <w:r>
        <w:rPr>
          <w:sz w:val="28"/>
          <w:szCs w:val="28"/>
        </w:rPr>
        <w:t>6-1</w:t>
      </w:r>
      <w:r w:rsidR="00BF74E5">
        <w:rPr>
          <w:sz w:val="28"/>
          <w:szCs w:val="28"/>
        </w:rPr>
        <w:t>5</w:t>
      </w:r>
      <w:r>
        <w:rPr>
          <w:sz w:val="28"/>
          <w:szCs w:val="28"/>
        </w:rPr>
        <w:tab/>
      </w:r>
    </w:p>
    <w:p w14:paraId="4CA5B26E" w14:textId="527BD1D5" w:rsidR="000B3AFF" w:rsidRPr="004C0493" w:rsidRDefault="000B3AFF" w:rsidP="000B3AFF">
      <w:pPr>
        <w:pStyle w:val="ListParagraph"/>
        <w:ind w:left="360"/>
      </w:pPr>
      <w:r w:rsidRPr="004C0493">
        <w:t>1.</w:t>
      </w:r>
      <w:r>
        <w:t xml:space="preserve">  </w:t>
      </w:r>
      <w:r w:rsidRPr="004C0493">
        <w:t xml:space="preserve">Placeholders for </w:t>
      </w:r>
      <w:r>
        <w:t>V</w:t>
      </w:r>
      <w:r w:rsidRPr="004C0493">
        <w:t xml:space="preserve">ision, </w:t>
      </w:r>
      <w:r>
        <w:t>M</w:t>
      </w:r>
      <w:r w:rsidRPr="004C0493">
        <w:t xml:space="preserve">ission, </w:t>
      </w:r>
      <w:r>
        <w:t>and V</w:t>
      </w:r>
      <w:r w:rsidRPr="004C0493">
        <w:t xml:space="preserve">alues </w:t>
      </w:r>
      <w:r>
        <w:t>(pg</w:t>
      </w:r>
      <w:r w:rsidR="0062558D">
        <w:t xml:space="preserve">. </w:t>
      </w:r>
      <w:r>
        <w:t>6)</w:t>
      </w:r>
    </w:p>
    <w:p w14:paraId="0BBB02CD" w14:textId="293015BD" w:rsidR="000B3AFF" w:rsidRPr="004C0493" w:rsidRDefault="000B3AFF" w:rsidP="000B3AFF">
      <w:pPr>
        <w:pStyle w:val="ListParagraph"/>
        <w:ind w:left="360"/>
      </w:pPr>
      <w:r w:rsidRPr="004C0493">
        <w:t xml:space="preserve">2. </w:t>
      </w:r>
      <w:r>
        <w:t xml:space="preserve"> Focused </w:t>
      </w:r>
      <w:r w:rsidRPr="004C0493">
        <w:t xml:space="preserve">Committee </w:t>
      </w:r>
      <w:r>
        <w:t>and Workgroup descriptions</w:t>
      </w:r>
      <w:r w:rsidR="004A3E60">
        <w:t xml:space="preserve"> needed</w:t>
      </w:r>
      <w:r>
        <w:t xml:space="preserve"> (pg</w:t>
      </w:r>
      <w:r w:rsidR="0062558D">
        <w:t xml:space="preserve">. </w:t>
      </w:r>
      <w:r>
        <w:t>7)</w:t>
      </w:r>
    </w:p>
    <w:p w14:paraId="206727F9" w14:textId="5EE498BC" w:rsidR="000B3AFF" w:rsidRPr="004C0493" w:rsidRDefault="000B3AFF" w:rsidP="000B3AFF">
      <w:pPr>
        <w:pStyle w:val="ListParagraph"/>
        <w:ind w:left="360"/>
      </w:pPr>
      <w:r w:rsidRPr="004C0493">
        <w:t>3.  Job description</w:t>
      </w:r>
      <w:r w:rsidR="00264F4A">
        <w:t xml:space="preserve"> </w:t>
      </w:r>
      <w:proofErr w:type="gramStart"/>
      <w:r w:rsidR="00264F4A">
        <w:t xml:space="preserve">example </w:t>
      </w:r>
      <w:r>
        <w:t xml:space="preserve"> (</w:t>
      </w:r>
      <w:proofErr w:type="gramEnd"/>
      <w:r>
        <w:t>pg</w:t>
      </w:r>
      <w:r w:rsidR="0062558D">
        <w:t xml:space="preserve">. </w:t>
      </w:r>
      <w:r>
        <w:t>8)</w:t>
      </w:r>
    </w:p>
    <w:p w14:paraId="30754975" w14:textId="5F251B4B" w:rsidR="000B3AFF" w:rsidRDefault="000B3AFF" w:rsidP="000B3AFF">
      <w:pPr>
        <w:pStyle w:val="ListParagraph"/>
        <w:ind w:left="360"/>
      </w:pPr>
      <w:r w:rsidRPr="004C0493">
        <w:t>4.</w:t>
      </w:r>
      <w:r>
        <w:t xml:space="preserve"> </w:t>
      </w:r>
      <w:r w:rsidR="00264F4A">
        <w:t xml:space="preserve"> Coalition</w:t>
      </w:r>
      <w:r w:rsidRPr="004C0493">
        <w:t xml:space="preserve"> History – collected memories</w:t>
      </w:r>
      <w:r>
        <w:t xml:space="preserve"> (pg</w:t>
      </w:r>
      <w:r w:rsidR="0062558D">
        <w:t xml:space="preserve">. </w:t>
      </w:r>
      <w:r>
        <w:t>9-10)</w:t>
      </w:r>
    </w:p>
    <w:p w14:paraId="0A8863F2" w14:textId="177C4114" w:rsidR="00264F4A" w:rsidRPr="004C0493" w:rsidRDefault="00264F4A" w:rsidP="00264F4A">
      <w:pPr>
        <w:pStyle w:val="ListParagraph"/>
        <w:ind w:left="360"/>
      </w:pPr>
      <w:r>
        <w:t>5.  Policies, issues and advocacy history—partial list by Maureen Howard (</w:t>
      </w:r>
      <w:proofErr w:type="spellStart"/>
      <w:r>
        <w:t>pg</w:t>
      </w:r>
      <w:proofErr w:type="spellEnd"/>
      <w:r>
        <w:t xml:space="preserve"> 11-14)</w:t>
      </w:r>
    </w:p>
    <w:p w14:paraId="1E8FEAB8" w14:textId="728C9E65" w:rsidR="000B3AFF" w:rsidRPr="004C0493" w:rsidRDefault="00264F4A" w:rsidP="000B3AFF">
      <w:pPr>
        <w:pStyle w:val="ListParagraph"/>
        <w:ind w:left="360"/>
      </w:pPr>
      <w:r>
        <w:t>6</w:t>
      </w:r>
      <w:r w:rsidR="000B3AFF" w:rsidRPr="004C0493">
        <w:t xml:space="preserve">.  </w:t>
      </w:r>
      <w:r w:rsidR="000B3AFF">
        <w:t>I</w:t>
      </w:r>
      <w:r w:rsidR="000B3AFF">
        <w:rPr>
          <w:bCs/>
        </w:rPr>
        <w:t xml:space="preserve">ssues to consider and </w:t>
      </w:r>
      <w:r w:rsidR="000B3AFF" w:rsidRPr="004C0493">
        <w:rPr>
          <w:bCs/>
        </w:rPr>
        <w:t>short-term suggestions</w:t>
      </w:r>
      <w:r w:rsidR="000B3AFF">
        <w:rPr>
          <w:bCs/>
        </w:rPr>
        <w:t xml:space="preserve"> (pg</w:t>
      </w:r>
      <w:r w:rsidR="0062558D">
        <w:rPr>
          <w:bCs/>
        </w:rPr>
        <w:t xml:space="preserve">. </w:t>
      </w:r>
      <w:r w:rsidR="000B3AFF">
        <w:rPr>
          <w:bCs/>
        </w:rPr>
        <w:t>1</w:t>
      </w:r>
      <w:r>
        <w:rPr>
          <w:bCs/>
        </w:rPr>
        <w:t>5</w:t>
      </w:r>
      <w:r w:rsidR="000B3AFF">
        <w:rPr>
          <w:bCs/>
        </w:rPr>
        <w:t>)</w:t>
      </w:r>
    </w:p>
    <w:p w14:paraId="122C46D3" w14:textId="77777777" w:rsidR="000B3AFF" w:rsidRDefault="000B3AFF" w:rsidP="000B3AFF">
      <w:pPr>
        <w:pStyle w:val="ListParagraph"/>
      </w:pPr>
    </w:p>
    <w:p w14:paraId="34DBC79B" w14:textId="6D555AD9" w:rsidR="00717E9A" w:rsidRDefault="227284FD" w:rsidP="00976003">
      <w:pPr>
        <w:pBdr>
          <w:top w:val="single" w:sz="12" w:space="1" w:color="auto"/>
          <w:left w:val="single" w:sz="12" w:space="4" w:color="auto"/>
          <w:bottom w:val="single" w:sz="12" w:space="1" w:color="auto"/>
          <w:right w:val="single" w:sz="12" w:space="4" w:color="auto"/>
        </w:pBdr>
        <w:jc w:val="center"/>
        <w:rPr>
          <w:b/>
          <w:sz w:val="32"/>
          <w:szCs w:val="32"/>
        </w:rPr>
      </w:pPr>
      <w:r w:rsidRPr="227284FD">
        <w:rPr>
          <w:b/>
          <w:bCs/>
          <w:sz w:val="32"/>
          <w:szCs w:val="32"/>
        </w:rPr>
        <w:lastRenderedPageBreak/>
        <w:t>Tacoma Pierce County Coalition to End Homelessness</w:t>
      </w:r>
    </w:p>
    <w:p w14:paraId="0A6190AA" w14:textId="584EE0E5" w:rsidR="227284FD" w:rsidRDefault="227284FD" w:rsidP="227284FD">
      <w:pPr>
        <w:jc w:val="center"/>
        <w:rPr>
          <w:b/>
          <w:bCs/>
          <w:sz w:val="28"/>
          <w:szCs w:val="28"/>
        </w:rPr>
      </w:pPr>
    </w:p>
    <w:p w14:paraId="7871ED85" w14:textId="35995AEA" w:rsidR="00066770" w:rsidRPr="007B35E4" w:rsidRDefault="007B35E4" w:rsidP="007B35E4">
      <w:pPr>
        <w:pStyle w:val="ListParagraph"/>
        <w:numPr>
          <w:ilvl w:val="0"/>
          <w:numId w:val="34"/>
        </w:numPr>
        <w:rPr>
          <w:rFonts w:eastAsiaTheme="minorEastAsia"/>
          <w:b/>
          <w:bCs/>
          <w:sz w:val="28"/>
          <w:szCs w:val="28"/>
        </w:rPr>
      </w:pPr>
      <w:r w:rsidRPr="007B35E4">
        <w:rPr>
          <w:b/>
          <w:bCs/>
          <w:sz w:val="28"/>
          <w:szCs w:val="28"/>
        </w:rPr>
        <w:t>D</w:t>
      </w:r>
      <w:r w:rsidR="227284FD" w:rsidRPr="007B35E4">
        <w:rPr>
          <w:b/>
          <w:bCs/>
          <w:sz w:val="28"/>
          <w:szCs w:val="28"/>
        </w:rPr>
        <w:t xml:space="preserve">escription of the Coalition </w:t>
      </w:r>
    </w:p>
    <w:p w14:paraId="4BE90165" w14:textId="60D89BC8" w:rsidR="00066770" w:rsidRDefault="008B74C9" w:rsidP="00CD6DF8">
      <w:pPr>
        <w:ind w:left="720"/>
        <w:rPr>
          <w:rFonts w:eastAsia="Times New Roman"/>
          <w:color w:val="333333"/>
          <w:sz w:val="22"/>
          <w:szCs w:val="22"/>
          <w:shd w:val="clear" w:color="auto" w:fill="FFFFFF"/>
        </w:rPr>
      </w:pPr>
      <w:r w:rsidRPr="1A176ED2">
        <w:rPr>
          <w:rFonts w:eastAsia="Times New Roman"/>
          <w:color w:val="333333"/>
          <w:sz w:val="22"/>
          <w:szCs w:val="22"/>
          <w:shd w:val="clear" w:color="auto" w:fill="FFFFFF"/>
        </w:rPr>
        <w:t xml:space="preserve">The Tacoma Pierce County Coalition to End </w:t>
      </w:r>
      <w:r w:rsidRPr="00570A59">
        <w:rPr>
          <w:rFonts w:eastAsia="Times New Roman"/>
          <w:color w:val="333333"/>
          <w:sz w:val="22"/>
          <w:szCs w:val="22"/>
          <w:shd w:val="clear" w:color="auto" w:fill="FFFFFF"/>
        </w:rPr>
        <w:t>Homelessness is a network o</w:t>
      </w:r>
      <w:r w:rsidRPr="1A176ED2">
        <w:rPr>
          <w:rFonts w:eastAsia="Times New Roman"/>
          <w:color w:val="333333"/>
          <w:sz w:val="22"/>
          <w:szCs w:val="22"/>
          <w:shd w:val="clear" w:color="auto" w:fill="FFFFFF"/>
        </w:rPr>
        <w:t xml:space="preserve">f individuals, non-profit </w:t>
      </w:r>
      <w:r w:rsidR="00BB5A7B" w:rsidRPr="1A176ED2">
        <w:rPr>
          <w:rFonts w:eastAsia="Times New Roman"/>
          <w:color w:val="333333"/>
          <w:sz w:val="22"/>
          <w:szCs w:val="22"/>
          <w:shd w:val="clear" w:color="auto" w:fill="FFFFFF"/>
        </w:rPr>
        <w:t>organizations</w:t>
      </w:r>
      <w:r w:rsidRPr="1A176ED2">
        <w:rPr>
          <w:rFonts w:eastAsia="Times New Roman"/>
          <w:color w:val="333333"/>
          <w:sz w:val="22"/>
          <w:szCs w:val="22"/>
          <w:shd w:val="clear" w:color="auto" w:fill="FFFFFF"/>
        </w:rPr>
        <w:t>, government agencies</w:t>
      </w:r>
      <w:r w:rsidRPr="00570A59">
        <w:rPr>
          <w:rFonts w:eastAsia="Times New Roman"/>
          <w:color w:val="333333"/>
          <w:sz w:val="22"/>
          <w:szCs w:val="22"/>
          <w:shd w:val="clear" w:color="auto" w:fill="FFFFFF"/>
        </w:rPr>
        <w:t xml:space="preserve">, </w:t>
      </w:r>
      <w:r w:rsidR="00BB5A7B" w:rsidRPr="00570A59">
        <w:rPr>
          <w:rFonts w:eastAsia="Times New Roman"/>
          <w:color w:val="333333"/>
          <w:sz w:val="22"/>
          <w:szCs w:val="22"/>
          <w:shd w:val="clear" w:color="auto" w:fill="FFFFFF"/>
        </w:rPr>
        <w:t>faith communities,</w:t>
      </w:r>
      <w:r w:rsidR="00BB5A7B" w:rsidRPr="1A176ED2">
        <w:rPr>
          <w:rFonts w:eastAsia="Times New Roman"/>
          <w:color w:val="333333"/>
          <w:sz w:val="22"/>
          <w:szCs w:val="22"/>
          <w:shd w:val="clear" w:color="auto" w:fill="FFFFFF"/>
        </w:rPr>
        <w:t xml:space="preserve"> </w:t>
      </w:r>
      <w:r w:rsidRPr="1A176ED2">
        <w:rPr>
          <w:rFonts w:eastAsia="Times New Roman"/>
          <w:color w:val="333333"/>
          <w:sz w:val="22"/>
          <w:szCs w:val="22"/>
          <w:shd w:val="clear" w:color="auto" w:fill="FFFFFF"/>
        </w:rPr>
        <w:t xml:space="preserve">and community businesses working together to serve people experiencing homelessness. Our end goal is to help folks establish safe housing as quickly as possible and help them to retain that housing so their homeless episode is short and never repeated. We also work to address many of the factors that drive homelessness. </w:t>
      </w:r>
      <w:r w:rsidR="1A176ED2" w:rsidRPr="1A176ED2">
        <w:rPr>
          <w:sz w:val="22"/>
          <w:szCs w:val="22"/>
        </w:rPr>
        <w:t>(from</w:t>
      </w:r>
      <w:r w:rsidR="004364BA">
        <w:rPr>
          <w:sz w:val="22"/>
          <w:szCs w:val="22"/>
        </w:rPr>
        <w:t xml:space="preserve"> website,</w:t>
      </w:r>
      <w:r w:rsidR="1A176ED2" w:rsidRPr="1A176ED2">
        <w:rPr>
          <w:sz w:val="22"/>
          <w:szCs w:val="22"/>
        </w:rPr>
        <w:t xml:space="preserve"> </w:t>
      </w:r>
      <w:hyperlink r:id="rId8">
        <w:r w:rsidR="1A176ED2" w:rsidRPr="1A176ED2">
          <w:rPr>
            <w:rStyle w:val="Hyperlink"/>
            <w:sz w:val="22"/>
            <w:szCs w:val="22"/>
          </w:rPr>
          <w:t>http://www.pchomeless.org</w:t>
        </w:r>
      </w:hyperlink>
      <w:r w:rsidR="1A176ED2" w:rsidRPr="1A176ED2">
        <w:rPr>
          <w:sz w:val="22"/>
          <w:szCs w:val="22"/>
        </w:rPr>
        <w:t xml:space="preserve"> )</w:t>
      </w:r>
    </w:p>
    <w:p w14:paraId="4C46EEFB" w14:textId="77777777" w:rsidR="00C84516" w:rsidRPr="00C84516" w:rsidRDefault="00C84516" w:rsidP="00BD4D9E">
      <w:pPr>
        <w:rPr>
          <w:sz w:val="22"/>
          <w:szCs w:val="22"/>
        </w:rPr>
      </w:pPr>
    </w:p>
    <w:p w14:paraId="068C8AA3" w14:textId="47455614" w:rsidR="227284FD" w:rsidRDefault="227284FD" w:rsidP="227284FD">
      <w:pPr>
        <w:rPr>
          <w:sz w:val="22"/>
          <w:szCs w:val="22"/>
        </w:rPr>
      </w:pPr>
    </w:p>
    <w:p w14:paraId="483231EE" w14:textId="18932BE5" w:rsidR="00BD4D9E" w:rsidRDefault="227284FD" w:rsidP="007B35E4">
      <w:pPr>
        <w:pStyle w:val="ListParagraph"/>
        <w:numPr>
          <w:ilvl w:val="0"/>
          <w:numId w:val="34"/>
        </w:numPr>
        <w:rPr>
          <w:rFonts w:eastAsiaTheme="minorEastAsia"/>
          <w:b/>
          <w:bCs/>
          <w:sz w:val="28"/>
          <w:szCs w:val="28"/>
        </w:rPr>
      </w:pPr>
      <w:r w:rsidRPr="227284FD">
        <w:rPr>
          <w:b/>
          <w:bCs/>
          <w:sz w:val="28"/>
          <w:szCs w:val="28"/>
        </w:rPr>
        <w:t>Membership</w:t>
      </w:r>
      <w:r w:rsidRPr="227284FD">
        <w:rPr>
          <w:sz w:val="28"/>
          <w:szCs w:val="28"/>
        </w:rPr>
        <w:t xml:space="preserve"> </w:t>
      </w:r>
    </w:p>
    <w:p w14:paraId="58C72CA5" w14:textId="30822E0D" w:rsidR="00BD4D9E" w:rsidRDefault="003C5DFD" w:rsidP="003C5DFD">
      <w:pPr>
        <w:pStyle w:val="ListParagraph"/>
        <w:numPr>
          <w:ilvl w:val="0"/>
          <w:numId w:val="43"/>
        </w:numPr>
        <w:rPr>
          <w:rFonts w:eastAsiaTheme="minorEastAsia"/>
          <w:sz w:val="22"/>
          <w:szCs w:val="22"/>
        </w:rPr>
      </w:pPr>
      <w:r>
        <w:rPr>
          <w:sz w:val="22"/>
          <w:szCs w:val="22"/>
        </w:rPr>
        <w:t>T</w:t>
      </w:r>
      <w:r w:rsidR="227284FD" w:rsidRPr="227284FD">
        <w:rPr>
          <w:sz w:val="22"/>
          <w:szCs w:val="22"/>
        </w:rPr>
        <w:t xml:space="preserve">he Coalition is an open table for all who are committed to ending homelessness and engaging with respect; there is no membership requirement.  “Members” are those who participate.  </w:t>
      </w:r>
    </w:p>
    <w:p w14:paraId="3AB669F4" w14:textId="67BEA830" w:rsidR="00BD4D9E" w:rsidRDefault="227284FD" w:rsidP="003C5DFD">
      <w:pPr>
        <w:pStyle w:val="ListParagraph"/>
        <w:numPr>
          <w:ilvl w:val="0"/>
          <w:numId w:val="43"/>
        </w:numPr>
        <w:rPr>
          <w:rFonts w:eastAsiaTheme="minorEastAsia"/>
          <w:sz w:val="22"/>
          <w:szCs w:val="22"/>
        </w:rPr>
      </w:pPr>
      <w:r w:rsidRPr="227284FD">
        <w:rPr>
          <w:sz w:val="22"/>
          <w:szCs w:val="22"/>
        </w:rPr>
        <w:t xml:space="preserve">Interested persons can access the Coalition’s activities and resources through subscribing to the Coalition listserv at </w:t>
      </w:r>
      <w:hyperlink r:id="rId9">
        <w:r w:rsidRPr="227284FD">
          <w:rPr>
            <w:rStyle w:val="Hyperlink"/>
            <w:sz w:val="22"/>
            <w:szCs w:val="22"/>
          </w:rPr>
          <w:t>http://www.pchomeless.org</w:t>
        </w:r>
      </w:hyperlink>
      <w:r w:rsidRPr="227284FD">
        <w:rPr>
          <w:sz w:val="22"/>
          <w:szCs w:val="22"/>
        </w:rPr>
        <w:t xml:space="preserve"> (over 700 are subscribed at this time).  </w:t>
      </w:r>
    </w:p>
    <w:p w14:paraId="09B098E6" w14:textId="20D2E0B3" w:rsidR="00BD4D9E" w:rsidRDefault="227284FD" w:rsidP="003C5DFD">
      <w:pPr>
        <w:pStyle w:val="ListParagraph"/>
        <w:numPr>
          <w:ilvl w:val="0"/>
          <w:numId w:val="43"/>
        </w:numPr>
        <w:rPr>
          <w:sz w:val="22"/>
          <w:szCs w:val="22"/>
        </w:rPr>
      </w:pPr>
      <w:r w:rsidRPr="227284FD">
        <w:rPr>
          <w:sz w:val="22"/>
          <w:szCs w:val="22"/>
        </w:rPr>
        <w:t xml:space="preserve">Further access is available through participation in weekly Friday meetings (currently conducted only through Zoom), and by joining in the work of various committees and action groups. </w:t>
      </w:r>
    </w:p>
    <w:p w14:paraId="26325618" w14:textId="725A2E2B" w:rsidR="00BD4D9E" w:rsidRDefault="227284FD" w:rsidP="003C5DFD">
      <w:pPr>
        <w:pStyle w:val="ListParagraph"/>
        <w:numPr>
          <w:ilvl w:val="0"/>
          <w:numId w:val="43"/>
        </w:numPr>
        <w:rPr>
          <w:sz w:val="22"/>
          <w:szCs w:val="22"/>
        </w:rPr>
      </w:pPr>
      <w:r w:rsidRPr="227284FD">
        <w:rPr>
          <w:sz w:val="22"/>
          <w:szCs w:val="22"/>
        </w:rPr>
        <w:t>Attendance at all group meetings is open upon subscribing to the list for specific groups or registering for a specific meeting through the website. This includes all committee meetings including weekly steering committee meetings, regular Friday meeting agenda setting, project development and action-proposing gatherings.</w:t>
      </w:r>
    </w:p>
    <w:p w14:paraId="784EC000" w14:textId="0028BAE3" w:rsidR="00066770" w:rsidRDefault="00066770" w:rsidP="00BD4D9E">
      <w:pPr>
        <w:rPr>
          <w:sz w:val="22"/>
          <w:szCs w:val="22"/>
        </w:rPr>
      </w:pPr>
    </w:p>
    <w:p w14:paraId="23C43656" w14:textId="4DFA3AB3" w:rsidR="227284FD" w:rsidRDefault="227284FD" w:rsidP="227284FD">
      <w:pPr>
        <w:rPr>
          <w:sz w:val="22"/>
          <w:szCs w:val="22"/>
        </w:rPr>
      </w:pPr>
    </w:p>
    <w:p w14:paraId="146ED478" w14:textId="69504ECF" w:rsidR="009E5ADB" w:rsidRDefault="227284FD" w:rsidP="007B35E4">
      <w:pPr>
        <w:pStyle w:val="ListParagraph"/>
        <w:numPr>
          <w:ilvl w:val="0"/>
          <w:numId w:val="34"/>
        </w:numPr>
        <w:rPr>
          <w:rFonts w:eastAsiaTheme="minorEastAsia"/>
          <w:b/>
          <w:bCs/>
          <w:sz w:val="28"/>
          <w:szCs w:val="28"/>
        </w:rPr>
      </w:pPr>
      <w:r w:rsidRPr="227284FD">
        <w:rPr>
          <w:b/>
          <w:bCs/>
          <w:sz w:val="28"/>
          <w:szCs w:val="28"/>
        </w:rPr>
        <w:t>Weekly Friday Meeting of the Whole</w:t>
      </w:r>
    </w:p>
    <w:p w14:paraId="485FD645" w14:textId="61E20CFD" w:rsidR="009E5ADB" w:rsidRPr="00321733" w:rsidRDefault="0091755B" w:rsidP="0080135C">
      <w:pPr>
        <w:ind w:left="1080" w:hanging="360"/>
        <w:rPr>
          <w:rFonts w:eastAsiaTheme="minorEastAsia"/>
          <w:b/>
          <w:bCs/>
        </w:rPr>
      </w:pPr>
      <w:r w:rsidRPr="00321733">
        <w:rPr>
          <w:b/>
          <w:bCs/>
        </w:rPr>
        <w:t xml:space="preserve">1. </w:t>
      </w:r>
      <w:r w:rsidR="227284FD" w:rsidRPr="00321733">
        <w:rPr>
          <w:b/>
          <w:bCs/>
        </w:rPr>
        <w:t xml:space="preserve"> Purpose  </w:t>
      </w:r>
    </w:p>
    <w:p w14:paraId="639C9492" w14:textId="33FA899A" w:rsidR="009E5ADB" w:rsidRDefault="227284FD" w:rsidP="003C5DFD">
      <w:pPr>
        <w:pStyle w:val="ListParagraph"/>
        <w:numPr>
          <w:ilvl w:val="0"/>
          <w:numId w:val="20"/>
        </w:numPr>
        <w:ind w:left="1440"/>
        <w:rPr>
          <w:sz w:val="22"/>
          <w:szCs w:val="22"/>
        </w:rPr>
      </w:pPr>
      <w:r w:rsidRPr="227284FD">
        <w:rPr>
          <w:sz w:val="22"/>
          <w:szCs w:val="22"/>
        </w:rPr>
        <w:t>To gather regularly to share resources and information relating to homelessness and housing</w:t>
      </w:r>
      <w:r w:rsidR="00E75788">
        <w:rPr>
          <w:sz w:val="22"/>
          <w:szCs w:val="22"/>
        </w:rPr>
        <w:t>.</w:t>
      </w:r>
    </w:p>
    <w:p w14:paraId="242992BD" w14:textId="2D7D9EEE" w:rsidR="009E5ADB" w:rsidRPr="009E5ADB" w:rsidRDefault="227284FD" w:rsidP="003C5DFD">
      <w:pPr>
        <w:pStyle w:val="ListParagraph"/>
        <w:numPr>
          <w:ilvl w:val="0"/>
          <w:numId w:val="20"/>
        </w:numPr>
        <w:ind w:left="1440"/>
        <w:rPr>
          <w:sz w:val="22"/>
          <w:szCs w:val="22"/>
        </w:rPr>
      </w:pPr>
      <w:r w:rsidRPr="227284FD">
        <w:rPr>
          <w:sz w:val="22"/>
          <w:szCs w:val="22"/>
        </w:rPr>
        <w:t>To learn about and develop relationships with others providing services and/or advocating for policies that will prevent homelessness, increase attainable housing, and address needs identified by those experiencing homelessness</w:t>
      </w:r>
      <w:r w:rsidR="00E75788">
        <w:rPr>
          <w:sz w:val="22"/>
          <w:szCs w:val="22"/>
        </w:rPr>
        <w:t>.</w:t>
      </w:r>
    </w:p>
    <w:p w14:paraId="13873DAD" w14:textId="10033304" w:rsidR="009E5ADB" w:rsidRPr="009E5ADB" w:rsidRDefault="227284FD" w:rsidP="003C5DFD">
      <w:pPr>
        <w:pStyle w:val="ListParagraph"/>
        <w:numPr>
          <w:ilvl w:val="0"/>
          <w:numId w:val="20"/>
        </w:numPr>
        <w:ind w:left="1440"/>
        <w:rPr>
          <w:sz w:val="22"/>
          <w:szCs w:val="22"/>
        </w:rPr>
      </w:pPr>
      <w:r w:rsidRPr="227284FD">
        <w:rPr>
          <w:sz w:val="22"/>
          <w:szCs w:val="22"/>
        </w:rPr>
        <w:t>To become more informed about who is unhoused or likely to become unhoused, and how the effects of poverty are intensified by racial and gender inequitie</w:t>
      </w:r>
      <w:r w:rsidR="00E75788">
        <w:rPr>
          <w:sz w:val="22"/>
          <w:szCs w:val="22"/>
        </w:rPr>
        <w:t>s.</w:t>
      </w:r>
    </w:p>
    <w:p w14:paraId="628F788A" w14:textId="65C8D2E1" w:rsidR="009E5ADB" w:rsidRPr="009E5ADB" w:rsidRDefault="227284FD" w:rsidP="003C5DFD">
      <w:pPr>
        <w:pStyle w:val="ListParagraph"/>
        <w:numPr>
          <w:ilvl w:val="0"/>
          <w:numId w:val="20"/>
        </w:numPr>
        <w:ind w:left="1440"/>
        <w:rPr>
          <w:sz w:val="22"/>
          <w:szCs w:val="22"/>
        </w:rPr>
      </w:pPr>
      <w:r w:rsidRPr="227284FD">
        <w:rPr>
          <w:sz w:val="22"/>
          <w:szCs w:val="22"/>
        </w:rPr>
        <w:t>To receive updates about and discuss local and regional governmental actions and proposed actions related to housing and homelessness</w:t>
      </w:r>
      <w:r w:rsidR="00E75788">
        <w:rPr>
          <w:sz w:val="22"/>
          <w:szCs w:val="22"/>
        </w:rPr>
        <w:t>.</w:t>
      </w:r>
    </w:p>
    <w:p w14:paraId="2A96E2D5" w14:textId="32FECEF7" w:rsidR="00717E9A" w:rsidRDefault="227284FD" w:rsidP="003C5DFD">
      <w:pPr>
        <w:pStyle w:val="ListParagraph"/>
        <w:numPr>
          <w:ilvl w:val="0"/>
          <w:numId w:val="20"/>
        </w:numPr>
        <w:ind w:left="1440"/>
        <w:rPr>
          <w:rFonts w:eastAsiaTheme="minorEastAsia"/>
          <w:sz w:val="22"/>
          <w:szCs w:val="22"/>
        </w:rPr>
      </w:pPr>
      <w:r w:rsidRPr="227284FD">
        <w:rPr>
          <w:sz w:val="22"/>
          <w:szCs w:val="22"/>
        </w:rPr>
        <w:t>To guide the Coalition’s public action through discussion and polls/votes taken on specific strategies, policies, and public statements proposed by appointed representatives, committees, workgroups, or others seeking unified response to emergent situations.</w:t>
      </w:r>
    </w:p>
    <w:p w14:paraId="3FF04042" w14:textId="77777777" w:rsidR="00015647" w:rsidRPr="00015647" w:rsidRDefault="00015647" w:rsidP="00015647">
      <w:pPr>
        <w:pStyle w:val="ListParagraph"/>
        <w:rPr>
          <w:sz w:val="22"/>
          <w:szCs w:val="22"/>
        </w:rPr>
      </w:pPr>
    </w:p>
    <w:p w14:paraId="5A76899A" w14:textId="49E84161" w:rsidR="00BD4D9E" w:rsidRPr="0091755B" w:rsidRDefault="227284FD" w:rsidP="0091755B">
      <w:pPr>
        <w:pStyle w:val="ListParagraph"/>
        <w:numPr>
          <w:ilvl w:val="0"/>
          <w:numId w:val="35"/>
        </w:numPr>
        <w:rPr>
          <w:rFonts w:eastAsiaTheme="minorEastAsia"/>
          <w:b/>
          <w:bCs/>
        </w:rPr>
      </w:pPr>
      <w:r w:rsidRPr="0091755B">
        <w:rPr>
          <w:b/>
          <w:bCs/>
        </w:rPr>
        <w:t>Time</w:t>
      </w:r>
      <w:r w:rsidRPr="00E87D2F">
        <w:t xml:space="preserve">  </w:t>
      </w:r>
    </w:p>
    <w:p w14:paraId="5661B094" w14:textId="093D8A50" w:rsidR="00BD4D9E" w:rsidRPr="00547C6A" w:rsidRDefault="227284FD" w:rsidP="0091755B">
      <w:pPr>
        <w:pStyle w:val="ListParagraph"/>
        <w:numPr>
          <w:ilvl w:val="0"/>
          <w:numId w:val="15"/>
        </w:numPr>
        <w:ind w:left="1440"/>
        <w:rPr>
          <w:rFonts w:eastAsiaTheme="minorEastAsia"/>
          <w:sz w:val="22"/>
          <w:szCs w:val="22"/>
        </w:rPr>
      </w:pPr>
      <w:r w:rsidRPr="227284FD">
        <w:rPr>
          <w:sz w:val="22"/>
          <w:szCs w:val="22"/>
        </w:rPr>
        <w:t>9am- 11 am weekly (except major holidays)</w:t>
      </w:r>
    </w:p>
    <w:p w14:paraId="39B72D1A" w14:textId="093687E4" w:rsidR="00547C6A" w:rsidRPr="00547C6A" w:rsidRDefault="227284FD" w:rsidP="0091755B">
      <w:pPr>
        <w:pStyle w:val="ListParagraph"/>
        <w:numPr>
          <w:ilvl w:val="0"/>
          <w:numId w:val="15"/>
        </w:numPr>
        <w:ind w:left="1440"/>
        <w:rPr>
          <w:rFonts w:eastAsiaTheme="minorEastAsia"/>
          <w:sz w:val="22"/>
          <w:szCs w:val="22"/>
        </w:rPr>
      </w:pPr>
      <w:r w:rsidRPr="227284FD">
        <w:rPr>
          <w:sz w:val="22"/>
          <w:szCs w:val="22"/>
        </w:rPr>
        <w:t>After- meeting planning for following week’s agenda at 11:05 am – 11:30</w:t>
      </w:r>
    </w:p>
    <w:p w14:paraId="2C3649BA" w14:textId="30D02ADE" w:rsidR="00547C6A" w:rsidRDefault="227284FD" w:rsidP="0091755B">
      <w:pPr>
        <w:ind w:left="1440"/>
        <w:rPr>
          <w:sz w:val="22"/>
          <w:szCs w:val="22"/>
        </w:rPr>
      </w:pPr>
      <w:r w:rsidRPr="227284FD">
        <w:rPr>
          <w:sz w:val="22"/>
          <w:szCs w:val="22"/>
        </w:rPr>
        <w:t>All are invited to share in exploring options for inviting presenters, developing questions for break-out sessions, exploring options that strengthen representation and voice.</w:t>
      </w:r>
    </w:p>
    <w:p w14:paraId="3D0954CD" w14:textId="4D59EAB3" w:rsidR="00CD6DF8" w:rsidRDefault="00CD6DF8" w:rsidP="0091755B">
      <w:pPr>
        <w:ind w:left="1440"/>
        <w:rPr>
          <w:sz w:val="22"/>
          <w:szCs w:val="22"/>
        </w:rPr>
      </w:pPr>
    </w:p>
    <w:p w14:paraId="0D8DB64A" w14:textId="1096DF85" w:rsidR="00A31A6E" w:rsidRDefault="00A31A6E" w:rsidP="0091755B">
      <w:pPr>
        <w:ind w:left="1440"/>
        <w:rPr>
          <w:sz w:val="22"/>
          <w:szCs w:val="22"/>
        </w:rPr>
      </w:pPr>
    </w:p>
    <w:p w14:paraId="0709B25C" w14:textId="1A0C1A03" w:rsidR="00A31A6E" w:rsidRDefault="00A31A6E" w:rsidP="0091755B">
      <w:pPr>
        <w:ind w:left="1440"/>
        <w:rPr>
          <w:sz w:val="22"/>
          <w:szCs w:val="22"/>
        </w:rPr>
      </w:pPr>
    </w:p>
    <w:p w14:paraId="5D4EAD78" w14:textId="77777777" w:rsidR="00A31A6E" w:rsidRPr="00547C6A" w:rsidRDefault="00A31A6E" w:rsidP="0091755B">
      <w:pPr>
        <w:ind w:left="1440"/>
        <w:rPr>
          <w:sz w:val="22"/>
          <w:szCs w:val="22"/>
        </w:rPr>
      </w:pPr>
    </w:p>
    <w:p w14:paraId="6F436BF5" w14:textId="5C8698E6" w:rsidR="00BD4D9E" w:rsidRPr="00E87D2F" w:rsidRDefault="227284FD" w:rsidP="0091755B">
      <w:pPr>
        <w:pStyle w:val="ListParagraph"/>
        <w:numPr>
          <w:ilvl w:val="0"/>
          <w:numId w:val="31"/>
        </w:numPr>
        <w:rPr>
          <w:rFonts w:eastAsiaTheme="minorEastAsia"/>
          <w:b/>
          <w:bCs/>
        </w:rPr>
      </w:pPr>
      <w:r w:rsidRPr="00E87D2F">
        <w:rPr>
          <w:b/>
          <w:bCs/>
        </w:rPr>
        <w:lastRenderedPageBreak/>
        <w:t>Participation</w:t>
      </w:r>
      <w:r w:rsidRPr="00E87D2F">
        <w:t xml:space="preserve">  </w:t>
      </w:r>
    </w:p>
    <w:p w14:paraId="6D3FB352" w14:textId="56CF0273" w:rsidR="00BD4D9E" w:rsidRDefault="227284FD" w:rsidP="00CD6DF8">
      <w:pPr>
        <w:ind w:left="1080" w:right="-180"/>
        <w:rPr>
          <w:sz w:val="22"/>
          <w:szCs w:val="22"/>
        </w:rPr>
      </w:pPr>
      <w:r w:rsidRPr="227284FD">
        <w:rPr>
          <w:sz w:val="22"/>
          <w:szCs w:val="22"/>
        </w:rPr>
        <w:t xml:space="preserve">Everyone committed to ending homelessness is invited to participate.  Attendance at these Friday meetings averages between 40 and 80 people, with many participants joining the Zoom event without video.  Those who join without video may be multi-tasking as part of their workday, may not have a strong internet connection, or have other reasons.  </w:t>
      </w:r>
    </w:p>
    <w:p w14:paraId="0699F830" w14:textId="53B4DBDD" w:rsidR="1A176ED2" w:rsidRDefault="1A176ED2" w:rsidP="1A176ED2">
      <w:pPr>
        <w:ind w:left="360"/>
        <w:rPr>
          <w:sz w:val="22"/>
          <w:szCs w:val="22"/>
        </w:rPr>
      </w:pPr>
    </w:p>
    <w:p w14:paraId="7EE4F517" w14:textId="212FB0B1" w:rsidR="227284FD" w:rsidRPr="00E87D2F" w:rsidRDefault="227284FD" w:rsidP="0091755B">
      <w:pPr>
        <w:pStyle w:val="NoSpacing"/>
        <w:numPr>
          <w:ilvl w:val="0"/>
          <w:numId w:val="31"/>
        </w:numPr>
        <w:ind w:right="-360"/>
        <w:rPr>
          <w:rFonts w:eastAsiaTheme="minorEastAsia"/>
          <w:b/>
          <w:bCs/>
          <w:sz w:val="24"/>
          <w:szCs w:val="24"/>
        </w:rPr>
      </w:pPr>
      <w:r w:rsidRPr="00E87D2F">
        <w:rPr>
          <w:b/>
          <w:bCs/>
          <w:sz w:val="24"/>
          <w:szCs w:val="24"/>
        </w:rPr>
        <w:t xml:space="preserve">Meeting Norms </w:t>
      </w:r>
    </w:p>
    <w:p w14:paraId="0218BFB6" w14:textId="07B82F07" w:rsidR="227284FD" w:rsidRDefault="227284FD" w:rsidP="00CD6DF8">
      <w:pPr>
        <w:pStyle w:val="NoSpacing"/>
        <w:ind w:left="1080" w:right="-360"/>
        <w:rPr>
          <w:b/>
          <w:bCs/>
        </w:rPr>
      </w:pPr>
      <w:r>
        <w:t xml:space="preserve">The weekly Friday Meeting welcome includes the norms in the Chat for reference. </w:t>
      </w:r>
    </w:p>
    <w:p w14:paraId="5C1C80BF" w14:textId="77777777" w:rsidR="00E87D2F" w:rsidRDefault="227284FD" w:rsidP="227284FD">
      <w:pPr>
        <w:pStyle w:val="NoSpacing"/>
        <w:ind w:left="720"/>
      </w:pPr>
      <w:r>
        <w:t xml:space="preserve"> </w:t>
      </w:r>
      <w:r>
        <w:tab/>
      </w:r>
    </w:p>
    <w:p w14:paraId="2E16C16D" w14:textId="0978031F" w:rsidR="227284FD" w:rsidRDefault="227284FD" w:rsidP="00E87D2F">
      <w:pPr>
        <w:pStyle w:val="NoSpacing"/>
        <w:ind w:left="720" w:firstLine="720"/>
        <w:rPr>
          <w:b/>
          <w:bCs/>
        </w:rPr>
      </w:pPr>
      <w:r w:rsidRPr="227284FD">
        <w:rPr>
          <w:b/>
          <w:bCs/>
        </w:rPr>
        <w:t>Zoom Norms</w:t>
      </w:r>
    </w:p>
    <w:p w14:paraId="31D7EEDC" w14:textId="77777777" w:rsidR="227284FD" w:rsidRPr="005B4F69" w:rsidRDefault="227284FD" w:rsidP="005B4F69">
      <w:pPr>
        <w:ind w:left="1440"/>
        <w:rPr>
          <w:sz w:val="22"/>
          <w:szCs w:val="22"/>
        </w:rPr>
      </w:pPr>
      <w:r w:rsidRPr="005B4F69">
        <w:rPr>
          <w:sz w:val="22"/>
          <w:szCs w:val="22"/>
        </w:rPr>
        <w:t>Mute yourself when not talking.</w:t>
      </w:r>
    </w:p>
    <w:p w14:paraId="54D6D8C9" w14:textId="77777777" w:rsidR="227284FD" w:rsidRPr="005B4F69" w:rsidRDefault="227284FD" w:rsidP="005B4F69">
      <w:pPr>
        <w:ind w:left="1440"/>
        <w:rPr>
          <w:sz w:val="22"/>
          <w:szCs w:val="22"/>
        </w:rPr>
      </w:pPr>
      <w:r w:rsidRPr="005B4F69">
        <w:rPr>
          <w:sz w:val="22"/>
          <w:szCs w:val="22"/>
        </w:rPr>
        <w:t>Use Zoom’s raise hand feature if you have something to say.</w:t>
      </w:r>
    </w:p>
    <w:p w14:paraId="552342D0" w14:textId="7C640797" w:rsidR="227284FD" w:rsidRPr="005B4F69" w:rsidRDefault="227284FD" w:rsidP="005B4F69">
      <w:pPr>
        <w:ind w:left="1440"/>
        <w:rPr>
          <w:sz w:val="22"/>
          <w:szCs w:val="22"/>
        </w:rPr>
      </w:pPr>
      <w:r w:rsidRPr="005B4F69">
        <w:rPr>
          <w:sz w:val="22"/>
          <w:szCs w:val="22"/>
        </w:rPr>
        <w:t>Limit distractions by turning off your camera if you need to take another call.</w:t>
      </w:r>
    </w:p>
    <w:p w14:paraId="5313A38F" w14:textId="77777777" w:rsidR="227284FD" w:rsidRDefault="227284FD" w:rsidP="227284FD">
      <w:pPr>
        <w:ind w:left="1080"/>
        <w:rPr>
          <w:sz w:val="22"/>
          <w:szCs w:val="22"/>
        </w:rPr>
      </w:pPr>
    </w:p>
    <w:p w14:paraId="62035778" w14:textId="7FDB213F" w:rsidR="227284FD" w:rsidRDefault="227284FD" w:rsidP="227284FD">
      <w:pPr>
        <w:pStyle w:val="ListParagraph"/>
        <w:ind w:left="1440"/>
        <w:rPr>
          <w:b/>
          <w:bCs/>
          <w:sz w:val="22"/>
          <w:szCs w:val="22"/>
        </w:rPr>
      </w:pPr>
      <w:r w:rsidRPr="227284FD">
        <w:rPr>
          <w:b/>
          <w:bCs/>
          <w:sz w:val="22"/>
          <w:szCs w:val="22"/>
        </w:rPr>
        <w:t>Community Norms</w:t>
      </w:r>
    </w:p>
    <w:p w14:paraId="68EB9173" w14:textId="77777777" w:rsidR="227284FD" w:rsidRPr="005B4F69" w:rsidRDefault="227284FD" w:rsidP="005B4F69">
      <w:pPr>
        <w:ind w:left="1440"/>
        <w:rPr>
          <w:sz w:val="22"/>
          <w:szCs w:val="22"/>
        </w:rPr>
      </w:pPr>
      <w:r w:rsidRPr="005B4F69">
        <w:rPr>
          <w:sz w:val="22"/>
          <w:szCs w:val="22"/>
        </w:rPr>
        <w:t>Lead with a racial equity lens.</w:t>
      </w:r>
    </w:p>
    <w:p w14:paraId="6C118A75" w14:textId="77777777" w:rsidR="227284FD" w:rsidRPr="005B4F69" w:rsidRDefault="227284FD" w:rsidP="005B4F69">
      <w:pPr>
        <w:ind w:left="1440"/>
        <w:rPr>
          <w:sz w:val="22"/>
          <w:szCs w:val="22"/>
        </w:rPr>
      </w:pPr>
      <w:r w:rsidRPr="005B4F69">
        <w:rPr>
          <w:sz w:val="22"/>
          <w:szCs w:val="22"/>
        </w:rPr>
        <w:t xml:space="preserve">Be aware of power dynamics. </w:t>
      </w:r>
    </w:p>
    <w:p w14:paraId="131AC8FE" w14:textId="77777777" w:rsidR="227284FD" w:rsidRPr="005B4F69" w:rsidRDefault="227284FD" w:rsidP="005B4F69">
      <w:pPr>
        <w:ind w:left="1440"/>
        <w:rPr>
          <w:sz w:val="22"/>
          <w:szCs w:val="22"/>
        </w:rPr>
      </w:pPr>
      <w:r w:rsidRPr="005B4F69">
        <w:rPr>
          <w:sz w:val="22"/>
          <w:szCs w:val="22"/>
        </w:rPr>
        <w:t>Challenge concepts, not people.</w:t>
      </w:r>
    </w:p>
    <w:p w14:paraId="63FB83E2" w14:textId="77777777" w:rsidR="227284FD" w:rsidRPr="005B4F69" w:rsidRDefault="227284FD" w:rsidP="005B4F69">
      <w:pPr>
        <w:ind w:left="1440"/>
        <w:rPr>
          <w:sz w:val="22"/>
          <w:szCs w:val="22"/>
        </w:rPr>
      </w:pPr>
      <w:r w:rsidRPr="005B4F69">
        <w:rPr>
          <w:sz w:val="22"/>
          <w:szCs w:val="22"/>
        </w:rPr>
        <w:t>Listen to learn.</w:t>
      </w:r>
    </w:p>
    <w:p w14:paraId="00538B90" w14:textId="77777777" w:rsidR="227284FD" w:rsidRPr="005B4F69" w:rsidRDefault="227284FD" w:rsidP="005B4F69">
      <w:pPr>
        <w:ind w:left="1440"/>
        <w:rPr>
          <w:sz w:val="22"/>
          <w:szCs w:val="22"/>
        </w:rPr>
      </w:pPr>
      <w:r w:rsidRPr="005B4F69">
        <w:rPr>
          <w:sz w:val="22"/>
          <w:szCs w:val="22"/>
        </w:rPr>
        <w:t>One person speaks at a time.</w:t>
      </w:r>
    </w:p>
    <w:p w14:paraId="00A4C79F" w14:textId="77777777" w:rsidR="227284FD" w:rsidRPr="005B4F69" w:rsidRDefault="227284FD" w:rsidP="005B4F69">
      <w:pPr>
        <w:ind w:left="1440"/>
        <w:rPr>
          <w:sz w:val="22"/>
          <w:szCs w:val="22"/>
        </w:rPr>
      </w:pPr>
      <w:r w:rsidRPr="005B4F69">
        <w:rPr>
          <w:sz w:val="22"/>
          <w:szCs w:val="22"/>
        </w:rPr>
        <w:t>Speak from your own experience.</w:t>
      </w:r>
    </w:p>
    <w:p w14:paraId="77EEF2F4" w14:textId="77777777" w:rsidR="227284FD" w:rsidRPr="005B4F69" w:rsidRDefault="227284FD" w:rsidP="005B4F69">
      <w:pPr>
        <w:ind w:left="1440"/>
        <w:rPr>
          <w:sz w:val="22"/>
          <w:szCs w:val="22"/>
        </w:rPr>
      </w:pPr>
      <w:r w:rsidRPr="005B4F69">
        <w:rPr>
          <w:sz w:val="22"/>
          <w:szCs w:val="22"/>
        </w:rPr>
        <w:t>Make space, take space.</w:t>
      </w:r>
    </w:p>
    <w:p w14:paraId="242580E9" w14:textId="77777777" w:rsidR="227284FD" w:rsidRPr="005B4F69" w:rsidRDefault="227284FD" w:rsidP="005B4F69">
      <w:pPr>
        <w:ind w:left="1440"/>
        <w:rPr>
          <w:sz w:val="22"/>
          <w:szCs w:val="22"/>
        </w:rPr>
      </w:pPr>
      <w:r w:rsidRPr="005B4F69">
        <w:rPr>
          <w:sz w:val="22"/>
          <w:szCs w:val="22"/>
        </w:rPr>
        <w:t xml:space="preserve">Assume best intentions </w:t>
      </w:r>
      <w:r w:rsidRPr="005B4F69">
        <w:rPr>
          <w:i/>
          <w:iCs/>
          <w:sz w:val="22"/>
          <w:szCs w:val="22"/>
        </w:rPr>
        <w:t xml:space="preserve">and </w:t>
      </w:r>
      <w:r w:rsidRPr="005B4F69">
        <w:rPr>
          <w:sz w:val="22"/>
          <w:szCs w:val="22"/>
        </w:rPr>
        <w:t>take responsibility for impact.</w:t>
      </w:r>
    </w:p>
    <w:p w14:paraId="136FD932" w14:textId="77777777" w:rsidR="227284FD" w:rsidRPr="005B4F69" w:rsidRDefault="227284FD" w:rsidP="005B4F69">
      <w:pPr>
        <w:ind w:left="1440"/>
        <w:rPr>
          <w:sz w:val="22"/>
          <w:szCs w:val="22"/>
        </w:rPr>
      </w:pPr>
      <w:r w:rsidRPr="005B4F69">
        <w:rPr>
          <w:sz w:val="22"/>
          <w:szCs w:val="22"/>
        </w:rPr>
        <w:t>Be aware of time and agenda</w:t>
      </w:r>
    </w:p>
    <w:p w14:paraId="1D698D4F" w14:textId="21ADE7D3" w:rsidR="227284FD" w:rsidRDefault="227284FD" w:rsidP="227284FD">
      <w:pPr>
        <w:pStyle w:val="NoSpacing"/>
        <w:ind w:right="-360"/>
        <w:rPr>
          <w:b/>
          <w:bCs/>
          <w:sz w:val="28"/>
          <w:szCs w:val="28"/>
        </w:rPr>
      </w:pPr>
    </w:p>
    <w:p w14:paraId="552A8D4F" w14:textId="36B31F27" w:rsidR="227284FD" w:rsidRPr="00E87D2F" w:rsidRDefault="227284FD" w:rsidP="0091755B">
      <w:pPr>
        <w:pStyle w:val="NoSpacing"/>
        <w:numPr>
          <w:ilvl w:val="0"/>
          <w:numId w:val="31"/>
        </w:numPr>
        <w:ind w:right="-360"/>
        <w:rPr>
          <w:b/>
          <w:bCs/>
          <w:sz w:val="24"/>
          <w:szCs w:val="24"/>
        </w:rPr>
      </w:pPr>
      <w:r w:rsidRPr="00E87D2F">
        <w:rPr>
          <w:b/>
          <w:bCs/>
          <w:sz w:val="24"/>
          <w:szCs w:val="24"/>
        </w:rPr>
        <w:t>Current format of the meetings</w:t>
      </w:r>
    </w:p>
    <w:p w14:paraId="0F7040B0" w14:textId="0050D3F5" w:rsidR="227284FD" w:rsidRDefault="227284FD" w:rsidP="005B4F69">
      <w:pPr>
        <w:pStyle w:val="ListParagraph"/>
        <w:numPr>
          <w:ilvl w:val="0"/>
          <w:numId w:val="7"/>
        </w:numPr>
        <w:ind w:left="1440"/>
        <w:rPr>
          <w:rFonts w:eastAsiaTheme="minorEastAsia"/>
          <w:sz w:val="22"/>
          <w:szCs w:val="22"/>
        </w:rPr>
      </w:pPr>
      <w:r w:rsidRPr="227284FD">
        <w:rPr>
          <w:sz w:val="22"/>
          <w:szCs w:val="22"/>
        </w:rPr>
        <w:t>Facilitation of agenda, management of zoom technology, and calling on speakers who seek recognition by meeting host (roles have been shared).</w:t>
      </w:r>
    </w:p>
    <w:p w14:paraId="5E90DDA8" w14:textId="71E6C87D" w:rsidR="227284FD" w:rsidRDefault="227284FD" w:rsidP="005B4F69">
      <w:pPr>
        <w:pStyle w:val="ListParagraph"/>
        <w:numPr>
          <w:ilvl w:val="0"/>
          <w:numId w:val="7"/>
        </w:numPr>
        <w:ind w:left="1440" w:right="-180"/>
        <w:rPr>
          <w:rFonts w:eastAsiaTheme="minorEastAsia"/>
          <w:sz w:val="22"/>
          <w:szCs w:val="22"/>
        </w:rPr>
      </w:pPr>
      <w:r w:rsidRPr="227284FD">
        <w:rPr>
          <w:sz w:val="22"/>
          <w:szCs w:val="22"/>
        </w:rPr>
        <w:t>Welcome and invitation to new participants to introduce themselves; reminder of group meeting norms --posted in the Chat on Zoom:  (see below under norms and decision-making)</w:t>
      </w:r>
    </w:p>
    <w:p w14:paraId="45646ABD" w14:textId="2813DA01" w:rsidR="227284FD" w:rsidRDefault="227284FD" w:rsidP="005B4F69">
      <w:pPr>
        <w:pStyle w:val="ListParagraph"/>
        <w:numPr>
          <w:ilvl w:val="0"/>
          <w:numId w:val="7"/>
        </w:numPr>
        <w:ind w:left="1440" w:right="-270"/>
        <w:rPr>
          <w:rFonts w:eastAsiaTheme="minorEastAsia"/>
          <w:sz w:val="22"/>
          <w:szCs w:val="22"/>
        </w:rPr>
      </w:pPr>
      <w:r w:rsidRPr="227284FD">
        <w:rPr>
          <w:sz w:val="22"/>
          <w:szCs w:val="22"/>
        </w:rPr>
        <w:t>Report of the “week on the streets “ --updates on realities in encampments and other settings</w:t>
      </w:r>
    </w:p>
    <w:p w14:paraId="58700264" w14:textId="582A1F0F" w:rsidR="227284FD" w:rsidRDefault="227284FD" w:rsidP="005B4F69">
      <w:pPr>
        <w:pStyle w:val="ListParagraph"/>
        <w:numPr>
          <w:ilvl w:val="0"/>
          <w:numId w:val="7"/>
        </w:numPr>
        <w:ind w:left="1440"/>
        <w:rPr>
          <w:rFonts w:eastAsiaTheme="minorEastAsia"/>
          <w:sz w:val="22"/>
          <w:szCs w:val="22"/>
        </w:rPr>
      </w:pPr>
      <w:r w:rsidRPr="227284FD">
        <w:rPr>
          <w:sz w:val="22"/>
          <w:szCs w:val="22"/>
        </w:rPr>
        <w:t>Spotlight session to provide brief intro to services, community projects and how to access</w:t>
      </w:r>
    </w:p>
    <w:p w14:paraId="39EEC667" w14:textId="77777777" w:rsidR="227284FD" w:rsidRDefault="227284FD" w:rsidP="005B4F69">
      <w:pPr>
        <w:pStyle w:val="ListParagraph"/>
        <w:numPr>
          <w:ilvl w:val="0"/>
          <w:numId w:val="7"/>
        </w:numPr>
        <w:ind w:left="1440"/>
        <w:rPr>
          <w:rFonts w:eastAsiaTheme="minorEastAsia"/>
          <w:sz w:val="22"/>
          <w:szCs w:val="22"/>
        </w:rPr>
      </w:pPr>
      <w:r w:rsidRPr="227284FD">
        <w:rPr>
          <w:sz w:val="22"/>
          <w:szCs w:val="22"/>
        </w:rPr>
        <w:t>Longer thematic or resource presentation related to Coalition’s work</w:t>
      </w:r>
    </w:p>
    <w:p w14:paraId="5925C6CC" w14:textId="77777777" w:rsidR="227284FD" w:rsidRDefault="227284FD" w:rsidP="005B4F69">
      <w:pPr>
        <w:pStyle w:val="ListParagraph"/>
        <w:numPr>
          <w:ilvl w:val="0"/>
          <w:numId w:val="7"/>
        </w:numPr>
        <w:ind w:left="1440"/>
        <w:rPr>
          <w:rFonts w:eastAsiaTheme="minorEastAsia"/>
          <w:sz w:val="22"/>
          <w:szCs w:val="22"/>
        </w:rPr>
      </w:pPr>
      <w:r w:rsidRPr="227284FD">
        <w:rPr>
          <w:sz w:val="22"/>
          <w:szCs w:val="22"/>
        </w:rPr>
        <w:t>Break out session for networking and feedback</w:t>
      </w:r>
    </w:p>
    <w:p w14:paraId="31E302E4" w14:textId="0FAE435F" w:rsidR="227284FD" w:rsidRDefault="227284FD" w:rsidP="005B4F69">
      <w:pPr>
        <w:pStyle w:val="ListParagraph"/>
        <w:numPr>
          <w:ilvl w:val="0"/>
          <w:numId w:val="7"/>
        </w:numPr>
        <w:ind w:left="1440"/>
        <w:rPr>
          <w:rFonts w:eastAsiaTheme="minorEastAsia"/>
          <w:sz w:val="22"/>
          <w:szCs w:val="22"/>
        </w:rPr>
      </w:pPr>
      <w:r w:rsidRPr="227284FD">
        <w:rPr>
          <w:sz w:val="22"/>
          <w:szCs w:val="22"/>
        </w:rPr>
        <w:t xml:space="preserve">Government updates (County, </w:t>
      </w:r>
      <w:r w:rsidR="00E75788">
        <w:rPr>
          <w:sz w:val="22"/>
          <w:szCs w:val="22"/>
        </w:rPr>
        <w:t>C</w:t>
      </w:r>
      <w:r w:rsidRPr="227284FD">
        <w:rPr>
          <w:sz w:val="22"/>
          <w:szCs w:val="22"/>
        </w:rPr>
        <w:t xml:space="preserve">ity of Tacoma, Health Dept, Emergency </w:t>
      </w:r>
      <w:r w:rsidR="00E75788">
        <w:rPr>
          <w:sz w:val="22"/>
          <w:szCs w:val="22"/>
        </w:rPr>
        <w:t>Mg</w:t>
      </w:r>
      <w:r w:rsidR="00E75788" w:rsidRPr="227284FD">
        <w:rPr>
          <w:sz w:val="22"/>
          <w:szCs w:val="22"/>
        </w:rPr>
        <w:t>mt.</w:t>
      </w:r>
      <w:r w:rsidRPr="227284FD">
        <w:rPr>
          <w:sz w:val="22"/>
          <w:szCs w:val="22"/>
        </w:rPr>
        <w:t>, other)</w:t>
      </w:r>
    </w:p>
    <w:p w14:paraId="2DE6474B" w14:textId="133AD025" w:rsidR="227284FD" w:rsidRDefault="227284FD" w:rsidP="005B4F69">
      <w:pPr>
        <w:pStyle w:val="ListParagraph"/>
        <w:numPr>
          <w:ilvl w:val="0"/>
          <w:numId w:val="7"/>
        </w:numPr>
        <w:ind w:left="1440"/>
        <w:rPr>
          <w:rFonts w:eastAsiaTheme="minorEastAsia"/>
          <w:sz w:val="22"/>
          <w:szCs w:val="22"/>
        </w:rPr>
      </w:pPr>
      <w:r w:rsidRPr="227284FD">
        <w:rPr>
          <w:sz w:val="22"/>
          <w:szCs w:val="22"/>
        </w:rPr>
        <w:t>Advocacy updates and any proposals</w:t>
      </w:r>
    </w:p>
    <w:p w14:paraId="6B73BD3D" w14:textId="7B3E9C9A" w:rsidR="227284FD" w:rsidRDefault="227284FD" w:rsidP="005B4F69">
      <w:pPr>
        <w:pStyle w:val="ListParagraph"/>
        <w:numPr>
          <w:ilvl w:val="0"/>
          <w:numId w:val="7"/>
        </w:numPr>
        <w:ind w:left="1440"/>
        <w:rPr>
          <w:rFonts w:eastAsiaTheme="minorEastAsia"/>
          <w:sz w:val="22"/>
          <w:szCs w:val="22"/>
        </w:rPr>
      </w:pPr>
      <w:r w:rsidRPr="227284FD">
        <w:rPr>
          <w:sz w:val="22"/>
          <w:szCs w:val="22"/>
        </w:rPr>
        <w:t>Committee reports and any proposals</w:t>
      </w:r>
    </w:p>
    <w:p w14:paraId="08A2A1F8" w14:textId="31EE419B" w:rsidR="227284FD" w:rsidRDefault="227284FD" w:rsidP="005B4F69">
      <w:pPr>
        <w:pStyle w:val="ListParagraph"/>
        <w:numPr>
          <w:ilvl w:val="0"/>
          <w:numId w:val="7"/>
        </w:numPr>
        <w:ind w:left="1440"/>
        <w:rPr>
          <w:rFonts w:eastAsiaTheme="minorEastAsia"/>
          <w:sz w:val="22"/>
          <w:szCs w:val="22"/>
        </w:rPr>
      </w:pPr>
      <w:r w:rsidRPr="227284FD">
        <w:rPr>
          <w:sz w:val="22"/>
          <w:szCs w:val="22"/>
        </w:rPr>
        <w:t xml:space="preserve">Other business as appropriate, polls, announcements </w:t>
      </w:r>
    </w:p>
    <w:p w14:paraId="166939B9" w14:textId="07E21399" w:rsidR="227284FD" w:rsidRDefault="227284FD" w:rsidP="005B4F69">
      <w:pPr>
        <w:pStyle w:val="ListParagraph"/>
        <w:numPr>
          <w:ilvl w:val="0"/>
          <w:numId w:val="7"/>
        </w:numPr>
        <w:ind w:left="1440"/>
        <w:rPr>
          <w:rFonts w:eastAsiaTheme="minorEastAsia"/>
          <w:sz w:val="22"/>
          <w:szCs w:val="22"/>
        </w:rPr>
      </w:pPr>
      <w:r w:rsidRPr="227284FD">
        <w:rPr>
          <w:sz w:val="22"/>
          <w:szCs w:val="22"/>
        </w:rPr>
        <w:t xml:space="preserve">Request for feedback on effectiveness of meeting and how to improve.  </w:t>
      </w:r>
    </w:p>
    <w:p w14:paraId="59D7DB42" w14:textId="218750D5" w:rsidR="227284FD" w:rsidRDefault="227284FD" w:rsidP="227284FD">
      <w:pPr>
        <w:pStyle w:val="NoSpacing"/>
        <w:ind w:right="-360"/>
        <w:rPr>
          <w:b/>
          <w:bCs/>
        </w:rPr>
      </w:pPr>
    </w:p>
    <w:p w14:paraId="30ACC953" w14:textId="2ECA7BE8" w:rsidR="227284FD" w:rsidRPr="00E87D2F" w:rsidRDefault="227284FD" w:rsidP="0091755B">
      <w:pPr>
        <w:pStyle w:val="NoSpacing"/>
        <w:numPr>
          <w:ilvl w:val="0"/>
          <w:numId w:val="31"/>
        </w:numPr>
        <w:ind w:right="-360"/>
        <w:rPr>
          <w:b/>
          <w:bCs/>
          <w:sz w:val="24"/>
          <w:szCs w:val="24"/>
        </w:rPr>
      </w:pPr>
      <w:r w:rsidRPr="00E87D2F">
        <w:rPr>
          <w:b/>
          <w:bCs/>
          <w:sz w:val="24"/>
          <w:szCs w:val="24"/>
        </w:rPr>
        <w:t>Decision making processes</w:t>
      </w:r>
    </w:p>
    <w:p w14:paraId="4980BED6" w14:textId="167B1BB6" w:rsidR="227284FD" w:rsidRPr="006314BA" w:rsidRDefault="00014DF1" w:rsidP="006314BA">
      <w:pPr>
        <w:ind w:left="1079"/>
        <w:rPr>
          <w:rFonts w:eastAsiaTheme="minorEastAsia"/>
          <w:sz w:val="22"/>
          <w:szCs w:val="22"/>
        </w:rPr>
      </w:pPr>
      <w:r w:rsidRPr="006314BA">
        <w:rPr>
          <w:sz w:val="22"/>
          <w:szCs w:val="22"/>
        </w:rPr>
        <w:t>In Friday meetings</w:t>
      </w:r>
      <w:r w:rsidR="00F47110" w:rsidRPr="006314BA">
        <w:rPr>
          <w:sz w:val="22"/>
          <w:szCs w:val="22"/>
        </w:rPr>
        <w:t>,</w:t>
      </w:r>
      <w:r w:rsidRPr="006314BA">
        <w:rPr>
          <w:sz w:val="22"/>
          <w:szCs w:val="22"/>
        </w:rPr>
        <w:t xml:space="preserve"> to gauge support </w:t>
      </w:r>
      <w:r w:rsidR="00C96504" w:rsidRPr="006314BA">
        <w:rPr>
          <w:sz w:val="22"/>
          <w:szCs w:val="22"/>
        </w:rPr>
        <w:t>Zoom poll/survey</w:t>
      </w:r>
      <w:r w:rsidR="00F47110" w:rsidRPr="006314BA">
        <w:rPr>
          <w:sz w:val="22"/>
          <w:szCs w:val="22"/>
        </w:rPr>
        <w:t>(s)</w:t>
      </w:r>
      <w:r w:rsidR="00C96504" w:rsidRPr="006314BA">
        <w:rPr>
          <w:sz w:val="22"/>
          <w:szCs w:val="22"/>
        </w:rPr>
        <w:t xml:space="preserve"> </w:t>
      </w:r>
      <w:r w:rsidRPr="006314BA">
        <w:rPr>
          <w:sz w:val="22"/>
          <w:szCs w:val="22"/>
        </w:rPr>
        <w:t>are used</w:t>
      </w:r>
      <w:r w:rsidR="00C96504" w:rsidRPr="006314BA">
        <w:rPr>
          <w:sz w:val="22"/>
          <w:szCs w:val="22"/>
        </w:rPr>
        <w:t xml:space="preserve">. </w:t>
      </w:r>
      <w:r w:rsidR="227284FD" w:rsidRPr="006314BA">
        <w:rPr>
          <w:sz w:val="22"/>
          <w:szCs w:val="22"/>
        </w:rPr>
        <w:t xml:space="preserve">The option to abstain from a vote in the polls is always available (especially as some persons may need to abstain because of their employment and others may be just visiting the meeting).  </w:t>
      </w:r>
    </w:p>
    <w:p w14:paraId="6CC986FB" w14:textId="77777777" w:rsidR="00D01540" w:rsidRDefault="00D01540" w:rsidP="00D01540">
      <w:pPr>
        <w:pStyle w:val="ListParagraph"/>
        <w:ind w:left="1260"/>
        <w:rPr>
          <w:rFonts w:eastAsiaTheme="minorEastAsia"/>
          <w:sz w:val="22"/>
          <w:szCs w:val="22"/>
        </w:rPr>
      </w:pPr>
    </w:p>
    <w:p w14:paraId="025D50CC" w14:textId="7AC8AA6C" w:rsidR="227284FD" w:rsidRPr="008D0513" w:rsidRDefault="006314BA" w:rsidP="006314BA">
      <w:pPr>
        <w:pStyle w:val="ListParagraph"/>
        <w:numPr>
          <w:ilvl w:val="2"/>
          <w:numId w:val="31"/>
        </w:numPr>
        <w:ind w:left="1440" w:hanging="360"/>
        <w:rPr>
          <w:rFonts w:eastAsiaTheme="minorEastAsia"/>
          <w:sz w:val="22"/>
          <w:szCs w:val="22"/>
        </w:rPr>
      </w:pPr>
      <w:r w:rsidRPr="008D0513">
        <w:rPr>
          <w:sz w:val="22"/>
          <w:szCs w:val="22"/>
        </w:rPr>
        <w:t xml:space="preserve"> </w:t>
      </w:r>
      <w:r w:rsidR="227284FD" w:rsidRPr="008D0513">
        <w:rPr>
          <w:sz w:val="22"/>
          <w:szCs w:val="22"/>
        </w:rPr>
        <w:t xml:space="preserve">Polls </w:t>
      </w:r>
    </w:p>
    <w:p w14:paraId="2583F926" w14:textId="04941926" w:rsidR="227284FD" w:rsidRDefault="006314BA" w:rsidP="006314BA">
      <w:pPr>
        <w:ind w:left="1440" w:hanging="360"/>
        <w:rPr>
          <w:sz w:val="22"/>
          <w:szCs w:val="22"/>
        </w:rPr>
      </w:pPr>
      <w:r>
        <w:rPr>
          <w:sz w:val="22"/>
          <w:szCs w:val="22"/>
        </w:rPr>
        <w:tab/>
      </w:r>
      <w:r w:rsidR="227284FD" w:rsidRPr="227284FD">
        <w:rPr>
          <w:sz w:val="22"/>
          <w:szCs w:val="22"/>
        </w:rPr>
        <w:t>Some polls/surveys seek to learn about interests and priorities of participants, others seek sup</w:t>
      </w:r>
      <w:r w:rsidR="008D0513">
        <w:rPr>
          <w:sz w:val="22"/>
          <w:szCs w:val="22"/>
        </w:rPr>
        <w:t>p</w:t>
      </w:r>
      <w:r w:rsidR="227284FD" w:rsidRPr="227284FD">
        <w:rPr>
          <w:sz w:val="22"/>
          <w:szCs w:val="22"/>
        </w:rPr>
        <w:t>ort for a public position related to an event, issue, process, or plan.  Currently we have no required percentage beyond the majority default of “over 50%” to confirm coalition endorsement.</w:t>
      </w:r>
    </w:p>
    <w:p w14:paraId="3FD254FC" w14:textId="2BF00362" w:rsidR="00A8126B" w:rsidRPr="00CD6DF8" w:rsidRDefault="00CD6DF8" w:rsidP="0080135C">
      <w:pPr>
        <w:ind w:left="720" w:hanging="360"/>
        <w:rPr>
          <w:rFonts w:eastAsiaTheme="minorEastAsia"/>
          <w:b/>
          <w:bCs/>
          <w:sz w:val="28"/>
          <w:szCs w:val="28"/>
          <w:u w:val="single"/>
        </w:rPr>
      </w:pPr>
      <w:r>
        <w:rPr>
          <w:b/>
          <w:bCs/>
          <w:sz w:val="28"/>
          <w:szCs w:val="28"/>
        </w:rPr>
        <w:lastRenderedPageBreak/>
        <w:t xml:space="preserve">D. </w:t>
      </w:r>
      <w:r w:rsidR="006314BA">
        <w:rPr>
          <w:b/>
          <w:bCs/>
          <w:sz w:val="28"/>
          <w:szCs w:val="28"/>
        </w:rPr>
        <w:t xml:space="preserve"> </w:t>
      </w:r>
      <w:r w:rsidR="227284FD" w:rsidRPr="00CD6DF8">
        <w:rPr>
          <w:b/>
          <w:bCs/>
          <w:sz w:val="28"/>
          <w:szCs w:val="28"/>
        </w:rPr>
        <w:t>Committees</w:t>
      </w:r>
    </w:p>
    <w:p w14:paraId="1B24229D" w14:textId="77777777" w:rsidR="00066AC0" w:rsidRPr="00066AC0" w:rsidRDefault="00066AC0" w:rsidP="0080135C">
      <w:pPr>
        <w:pStyle w:val="ListParagraph"/>
        <w:numPr>
          <w:ilvl w:val="0"/>
          <w:numId w:val="28"/>
        </w:numPr>
        <w:rPr>
          <w:rFonts w:eastAsiaTheme="minorEastAsia"/>
          <w:b/>
          <w:bCs/>
        </w:rPr>
      </w:pPr>
      <w:r w:rsidRPr="00066AC0">
        <w:rPr>
          <w:b/>
          <w:bCs/>
        </w:rPr>
        <w:t>Coalition Steering Committee</w:t>
      </w:r>
    </w:p>
    <w:p w14:paraId="5450ADFC" w14:textId="4C32547E" w:rsidR="00066AC0" w:rsidRPr="00CD6DF8" w:rsidRDefault="00066AC0" w:rsidP="0080135C">
      <w:pPr>
        <w:pStyle w:val="ListParagraph"/>
        <w:numPr>
          <w:ilvl w:val="1"/>
          <w:numId w:val="24"/>
        </w:numPr>
        <w:ind w:left="1440"/>
        <w:rPr>
          <w:rFonts w:eastAsiaTheme="minorEastAsia"/>
          <w:sz w:val="22"/>
          <w:szCs w:val="22"/>
        </w:rPr>
      </w:pPr>
      <w:r w:rsidRPr="00CD6DF8">
        <w:rPr>
          <w:sz w:val="22"/>
          <w:szCs w:val="22"/>
        </w:rPr>
        <w:t xml:space="preserve"> Purpose </w:t>
      </w:r>
    </w:p>
    <w:p w14:paraId="362F8B4B" w14:textId="77777777" w:rsidR="00066AC0" w:rsidRDefault="00066AC0" w:rsidP="0080135C">
      <w:pPr>
        <w:ind w:left="1440" w:right="-180"/>
        <w:rPr>
          <w:sz w:val="22"/>
          <w:szCs w:val="22"/>
        </w:rPr>
      </w:pPr>
      <w:r w:rsidRPr="227284FD">
        <w:rPr>
          <w:sz w:val="22"/>
          <w:szCs w:val="22"/>
        </w:rPr>
        <w:t>Currently, the Steering Committee serves as the connecting hub and oversight group for Coalition activities, as well and as an incubator for development of projects, campaigns, events, and policies.  To secure the widest possible support, the steering committee also drafts proposals for consideration by the Friday meetings and to coordinate Coalition action on emergent issues.</w:t>
      </w:r>
    </w:p>
    <w:p w14:paraId="58FF818E" w14:textId="77777777" w:rsidR="00066AC0" w:rsidRDefault="00066AC0" w:rsidP="00CD6DF8">
      <w:pPr>
        <w:ind w:left="1440" w:right="-180"/>
        <w:rPr>
          <w:sz w:val="22"/>
          <w:szCs w:val="22"/>
        </w:rPr>
      </w:pPr>
    </w:p>
    <w:p w14:paraId="5D19FF19" w14:textId="5799FCC8" w:rsidR="00066AC0" w:rsidRPr="00995F05" w:rsidRDefault="00066AC0" w:rsidP="0080135C">
      <w:pPr>
        <w:pStyle w:val="ListParagraph"/>
        <w:numPr>
          <w:ilvl w:val="0"/>
          <w:numId w:val="36"/>
        </w:numPr>
        <w:ind w:left="1440" w:right="-180"/>
        <w:rPr>
          <w:rFonts w:eastAsiaTheme="minorEastAsia"/>
          <w:sz w:val="22"/>
          <w:szCs w:val="22"/>
        </w:rPr>
      </w:pPr>
      <w:r w:rsidRPr="00995F05">
        <w:rPr>
          <w:sz w:val="22"/>
          <w:szCs w:val="22"/>
        </w:rPr>
        <w:t>Agenda</w:t>
      </w:r>
    </w:p>
    <w:p w14:paraId="495C4C1B" w14:textId="2F77F004" w:rsidR="00066AC0" w:rsidRDefault="00066AC0" w:rsidP="0080135C">
      <w:pPr>
        <w:ind w:left="1440" w:right="-180"/>
        <w:rPr>
          <w:sz w:val="22"/>
          <w:szCs w:val="22"/>
        </w:rPr>
      </w:pPr>
      <w:r w:rsidRPr="227284FD">
        <w:rPr>
          <w:sz w:val="22"/>
          <w:szCs w:val="22"/>
        </w:rPr>
        <w:t xml:space="preserve">Usual agenda includes reports and proposals from Coalition Committees, updates from Coalition representatives to other groups, and strategic discussion in response to emergent issues (extreme weather, pandemic, </w:t>
      </w:r>
      <w:r w:rsidR="00B17FDA" w:rsidRPr="227284FD">
        <w:rPr>
          <w:sz w:val="22"/>
          <w:szCs w:val="22"/>
        </w:rPr>
        <w:t>county,</w:t>
      </w:r>
      <w:r w:rsidRPr="227284FD">
        <w:rPr>
          <w:sz w:val="22"/>
          <w:szCs w:val="22"/>
        </w:rPr>
        <w:t xml:space="preserve"> and municipal policy/actions).  Other agenda items are solicited from participants during Friday after-meeting planning session and brought to Steering committee</w:t>
      </w:r>
      <w:r w:rsidR="00B17FDA">
        <w:rPr>
          <w:sz w:val="22"/>
          <w:szCs w:val="22"/>
        </w:rPr>
        <w:t>.</w:t>
      </w:r>
      <w:r w:rsidRPr="227284FD">
        <w:rPr>
          <w:sz w:val="22"/>
          <w:szCs w:val="22"/>
        </w:rPr>
        <w:t xml:space="preserve"> Agenda is sent to all who subscribe to the Steering Committee listserv.</w:t>
      </w:r>
    </w:p>
    <w:p w14:paraId="74E08278" w14:textId="77777777" w:rsidR="00066AC0" w:rsidRDefault="00066AC0" w:rsidP="00CD6DF8">
      <w:pPr>
        <w:ind w:left="1440" w:right="-180"/>
        <w:rPr>
          <w:b/>
          <w:bCs/>
          <w:sz w:val="22"/>
          <w:szCs w:val="22"/>
        </w:rPr>
      </w:pPr>
    </w:p>
    <w:p w14:paraId="63FA2D8D" w14:textId="047A2A85" w:rsidR="00066AC0" w:rsidRPr="00995F05" w:rsidRDefault="00066AC0" w:rsidP="0080135C">
      <w:pPr>
        <w:pStyle w:val="ListParagraph"/>
        <w:numPr>
          <w:ilvl w:val="0"/>
          <w:numId w:val="36"/>
        </w:numPr>
        <w:ind w:left="1440" w:right="-180"/>
        <w:rPr>
          <w:rFonts w:eastAsiaTheme="minorEastAsia"/>
          <w:sz w:val="22"/>
          <w:szCs w:val="22"/>
        </w:rPr>
      </w:pPr>
      <w:r w:rsidRPr="00995F05">
        <w:rPr>
          <w:sz w:val="22"/>
          <w:szCs w:val="22"/>
        </w:rPr>
        <w:t xml:space="preserve">Leadership </w:t>
      </w:r>
    </w:p>
    <w:p w14:paraId="0FB27316" w14:textId="4D3F44B9" w:rsidR="00066AC0" w:rsidRPr="001B14DD" w:rsidRDefault="00066AC0" w:rsidP="0080135C">
      <w:pPr>
        <w:ind w:left="1440" w:right="-180"/>
        <w:rPr>
          <w:sz w:val="22"/>
          <w:szCs w:val="22"/>
        </w:rPr>
      </w:pPr>
      <w:r w:rsidRPr="00995F05">
        <w:rPr>
          <w:sz w:val="22"/>
          <w:szCs w:val="22"/>
        </w:rPr>
        <w:t xml:space="preserve">The committee is open to all who sign up for the steering committee listserv. </w:t>
      </w:r>
      <w:r w:rsidRPr="227284FD">
        <w:rPr>
          <w:sz w:val="22"/>
          <w:szCs w:val="22"/>
        </w:rPr>
        <w:t xml:space="preserve">Committee operates under a shared leadership model, rotating meeting roles </w:t>
      </w:r>
      <w:r w:rsidR="00995F05" w:rsidRPr="227284FD">
        <w:rPr>
          <w:sz w:val="22"/>
          <w:szCs w:val="22"/>
        </w:rPr>
        <w:t>monthly</w:t>
      </w:r>
      <w:r w:rsidRPr="227284FD">
        <w:rPr>
          <w:sz w:val="22"/>
          <w:szCs w:val="22"/>
        </w:rPr>
        <w:t>: agenda building (after requesting items from subscribers to steering committee listserv); facilitating/hosting the meeting, serving as scribe (provides a record of topics, actions, and proposed policy/actions for consideration/vote at Friday Meetings</w:t>
      </w:r>
      <w:r w:rsidR="00955FCC">
        <w:rPr>
          <w:sz w:val="22"/>
          <w:szCs w:val="22"/>
        </w:rPr>
        <w:t>. No</w:t>
      </w:r>
      <w:r w:rsidR="00B17FDA" w:rsidRPr="0080135C">
        <w:rPr>
          <w:sz w:val="22"/>
          <w:szCs w:val="22"/>
        </w:rPr>
        <w:t>tes are maintained by scribe</w:t>
      </w:r>
      <w:r w:rsidRPr="0080135C">
        <w:rPr>
          <w:sz w:val="22"/>
          <w:szCs w:val="22"/>
        </w:rPr>
        <w:t>).</w:t>
      </w:r>
      <w:r w:rsidRPr="227284FD">
        <w:rPr>
          <w:sz w:val="22"/>
          <w:szCs w:val="22"/>
        </w:rPr>
        <w:t xml:space="preserve">  The committee seeks</w:t>
      </w:r>
      <w:r>
        <w:rPr>
          <w:sz w:val="22"/>
          <w:szCs w:val="22"/>
        </w:rPr>
        <w:t xml:space="preserve"> consensus</w:t>
      </w:r>
      <w:r w:rsidRPr="227284FD">
        <w:rPr>
          <w:sz w:val="22"/>
          <w:szCs w:val="22"/>
        </w:rPr>
        <w:t xml:space="preserve"> agreement on what is daily support decisions for meetings, resources sharing and what should be brought to the full Coalition at Friday meetings for discussion and vote</w:t>
      </w:r>
      <w:r w:rsidR="00995F05">
        <w:rPr>
          <w:sz w:val="22"/>
          <w:szCs w:val="22"/>
        </w:rPr>
        <w:t>.</w:t>
      </w:r>
    </w:p>
    <w:p w14:paraId="4BF5C5F1" w14:textId="77777777" w:rsidR="00066AC0" w:rsidRPr="0059012D" w:rsidRDefault="00066AC0" w:rsidP="00CD6DF8">
      <w:pPr>
        <w:ind w:left="1440"/>
        <w:rPr>
          <w:sz w:val="22"/>
          <w:szCs w:val="22"/>
        </w:rPr>
      </w:pPr>
    </w:p>
    <w:p w14:paraId="2EB79C2C" w14:textId="77777777" w:rsidR="00066AC0" w:rsidRPr="00995F05" w:rsidRDefault="00066AC0" w:rsidP="00955FCC">
      <w:pPr>
        <w:pStyle w:val="ListParagraph"/>
        <w:numPr>
          <w:ilvl w:val="0"/>
          <w:numId w:val="36"/>
        </w:numPr>
        <w:ind w:left="1440"/>
        <w:rPr>
          <w:rFonts w:eastAsiaTheme="minorEastAsia"/>
          <w:sz w:val="22"/>
          <w:szCs w:val="22"/>
        </w:rPr>
      </w:pPr>
      <w:r w:rsidRPr="00995F05">
        <w:rPr>
          <w:sz w:val="22"/>
          <w:szCs w:val="22"/>
        </w:rPr>
        <w:t xml:space="preserve">Current Responsibilities assumed by Steering Committee: </w:t>
      </w:r>
    </w:p>
    <w:p w14:paraId="54EF13DB" w14:textId="77777777" w:rsidR="00066AC0" w:rsidRPr="00A01705" w:rsidRDefault="00066AC0" w:rsidP="00955FCC">
      <w:pPr>
        <w:pStyle w:val="ListParagraph"/>
        <w:numPr>
          <w:ilvl w:val="1"/>
          <w:numId w:val="12"/>
        </w:numPr>
        <w:ind w:left="1800" w:right="-360"/>
        <w:rPr>
          <w:rFonts w:eastAsiaTheme="minorEastAsia"/>
          <w:sz w:val="22"/>
          <w:szCs w:val="22"/>
        </w:rPr>
      </w:pPr>
      <w:r w:rsidRPr="227284FD">
        <w:rPr>
          <w:sz w:val="22"/>
          <w:szCs w:val="22"/>
        </w:rPr>
        <w:t xml:space="preserve">Policy and Project recommendation </w:t>
      </w:r>
    </w:p>
    <w:p w14:paraId="72D9AA86" w14:textId="77777777" w:rsidR="00066AC0" w:rsidRDefault="00066AC0" w:rsidP="00955FCC">
      <w:pPr>
        <w:ind w:left="1800" w:right="-360"/>
        <w:rPr>
          <w:sz w:val="22"/>
          <w:szCs w:val="22"/>
        </w:rPr>
      </w:pPr>
      <w:r w:rsidRPr="227284FD">
        <w:rPr>
          <w:sz w:val="22"/>
          <w:szCs w:val="22"/>
        </w:rPr>
        <w:t>Updates on official communication by designated representatives, recommendations to general Friday meeting participants for positions, actions, new projects, new committees.</w:t>
      </w:r>
    </w:p>
    <w:p w14:paraId="236FBB16" w14:textId="41EBE435" w:rsidR="00066AC0" w:rsidRPr="00A01705" w:rsidRDefault="00066AC0" w:rsidP="00955FCC">
      <w:pPr>
        <w:pStyle w:val="ListParagraph"/>
        <w:numPr>
          <w:ilvl w:val="1"/>
          <w:numId w:val="11"/>
        </w:numPr>
        <w:ind w:left="1800" w:right="-360"/>
        <w:rPr>
          <w:rFonts w:eastAsiaTheme="minorEastAsia"/>
          <w:sz w:val="22"/>
          <w:szCs w:val="22"/>
        </w:rPr>
      </w:pPr>
      <w:r w:rsidRPr="227284FD">
        <w:rPr>
          <w:sz w:val="22"/>
          <w:szCs w:val="22"/>
        </w:rPr>
        <w:t xml:space="preserve">Coordination of Coalition response to emergent events and </w:t>
      </w:r>
      <w:proofErr w:type="gramStart"/>
      <w:r w:rsidRPr="227284FD">
        <w:rPr>
          <w:sz w:val="22"/>
          <w:szCs w:val="22"/>
        </w:rPr>
        <w:t>conditions</w:t>
      </w:r>
      <w:r w:rsidR="00640705">
        <w:rPr>
          <w:sz w:val="22"/>
          <w:szCs w:val="22"/>
        </w:rPr>
        <w:t>(</w:t>
      </w:r>
      <w:proofErr w:type="gramEnd"/>
      <w:r w:rsidR="00640705">
        <w:rPr>
          <w:sz w:val="22"/>
          <w:szCs w:val="22"/>
        </w:rPr>
        <w:t>For examples, see  Appendix 5 for partial chart provided by Maureen Howard 11.11.21)</w:t>
      </w:r>
    </w:p>
    <w:p w14:paraId="1068FDC2" w14:textId="0D0485EB" w:rsidR="00066AC0" w:rsidRPr="00A01705" w:rsidRDefault="00066AC0" w:rsidP="00955FCC">
      <w:pPr>
        <w:ind w:left="1800" w:right="-360"/>
        <w:rPr>
          <w:sz w:val="22"/>
          <w:szCs w:val="22"/>
        </w:rPr>
      </w:pPr>
      <w:r w:rsidRPr="227284FD">
        <w:rPr>
          <w:sz w:val="22"/>
          <w:szCs w:val="22"/>
        </w:rPr>
        <w:t>Emergencies (weather, health), public policy/action related to street homelessness, promotion of joint action by network participants.</w:t>
      </w:r>
      <w:r w:rsidR="00264F4A">
        <w:rPr>
          <w:sz w:val="22"/>
          <w:szCs w:val="22"/>
        </w:rPr>
        <w:t xml:space="preserve"> (For examples, </w:t>
      </w:r>
      <w:proofErr w:type="gramStart"/>
      <w:r w:rsidR="00264F4A">
        <w:rPr>
          <w:sz w:val="22"/>
          <w:szCs w:val="22"/>
        </w:rPr>
        <w:t>see  Appendix</w:t>
      </w:r>
      <w:proofErr w:type="gramEnd"/>
      <w:r w:rsidR="00264F4A">
        <w:rPr>
          <w:sz w:val="22"/>
          <w:szCs w:val="22"/>
        </w:rPr>
        <w:t xml:space="preserve"> 5 for partial chart provided by Maureen Howard 11.11.21) </w:t>
      </w:r>
    </w:p>
    <w:p w14:paraId="26DBA8E3" w14:textId="77777777" w:rsidR="00066AC0" w:rsidRPr="00A01705" w:rsidRDefault="00066AC0" w:rsidP="00955FCC">
      <w:pPr>
        <w:pStyle w:val="ListParagraph"/>
        <w:numPr>
          <w:ilvl w:val="1"/>
          <w:numId w:val="10"/>
        </w:numPr>
        <w:ind w:left="1800" w:right="-360"/>
        <w:rPr>
          <w:rFonts w:eastAsiaTheme="minorEastAsia"/>
          <w:sz w:val="22"/>
          <w:szCs w:val="22"/>
        </w:rPr>
      </w:pPr>
      <w:r w:rsidRPr="227284FD">
        <w:rPr>
          <w:sz w:val="22"/>
          <w:szCs w:val="22"/>
        </w:rPr>
        <w:t xml:space="preserve">Connector of Coalition committees with other committees and with Friday Meeting  </w:t>
      </w:r>
    </w:p>
    <w:p w14:paraId="53EAC2C9" w14:textId="77777777" w:rsidR="00066AC0" w:rsidRPr="005D342E" w:rsidRDefault="00066AC0" w:rsidP="00955FCC">
      <w:pPr>
        <w:ind w:left="1800" w:right="-360"/>
        <w:rPr>
          <w:sz w:val="22"/>
          <w:szCs w:val="22"/>
        </w:rPr>
      </w:pPr>
      <w:r w:rsidRPr="227284FD">
        <w:rPr>
          <w:sz w:val="22"/>
          <w:szCs w:val="22"/>
        </w:rPr>
        <w:t>Committees provide updates on actions and proposed actions at Steering Committee meetings and when appropriate at Friday meetings.  Committees use Steering Committee as space to explore possible projects and positions and effects on work being done by others.</w:t>
      </w:r>
    </w:p>
    <w:p w14:paraId="703F8D4E" w14:textId="77777777" w:rsidR="00066AC0" w:rsidRPr="00A01705" w:rsidRDefault="00066AC0" w:rsidP="00955FCC">
      <w:pPr>
        <w:pStyle w:val="ListParagraph"/>
        <w:numPr>
          <w:ilvl w:val="0"/>
          <w:numId w:val="9"/>
        </w:numPr>
        <w:ind w:left="1800" w:right="-360"/>
        <w:rPr>
          <w:rFonts w:eastAsiaTheme="minorEastAsia"/>
          <w:sz w:val="22"/>
          <w:szCs w:val="22"/>
        </w:rPr>
      </w:pPr>
      <w:r w:rsidRPr="227284FD">
        <w:rPr>
          <w:sz w:val="22"/>
          <w:szCs w:val="22"/>
        </w:rPr>
        <w:t xml:space="preserve">Stewardship of Coalition financial resources  </w:t>
      </w:r>
    </w:p>
    <w:p w14:paraId="511CE5F1" w14:textId="0780DDD8" w:rsidR="00066AC0" w:rsidRPr="005D342E" w:rsidRDefault="00066AC0" w:rsidP="00955FCC">
      <w:pPr>
        <w:ind w:left="1800" w:right="-360"/>
        <w:rPr>
          <w:sz w:val="22"/>
          <w:szCs w:val="22"/>
        </w:rPr>
      </w:pPr>
      <w:r w:rsidRPr="227284FD">
        <w:rPr>
          <w:sz w:val="22"/>
          <w:szCs w:val="22"/>
        </w:rPr>
        <w:t xml:space="preserve">Manage </w:t>
      </w:r>
      <w:r>
        <w:rPr>
          <w:sz w:val="22"/>
          <w:szCs w:val="22"/>
        </w:rPr>
        <w:t>any</w:t>
      </w:r>
      <w:r w:rsidRPr="227284FD">
        <w:rPr>
          <w:sz w:val="22"/>
          <w:szCs w:val="22"/>
        </w:rPr>
        <w:t xml:space="preserve"> grants, donations</w:t>
      </w:r>
      <w:r>
        <w:rPr>
          <w:sz w:val="22"/>
          <w:szCs w:val="22"/>
        </w:rPr>
        <w:t xml:space="preserve">, </w:t>
      </w:r>
      <w:r w:rsidRPr="227284FD">
        <w:rPr>
          <w:sz w:val="22"/>
          <w:szCs w:val="22"/>
        </w:rPr>
        <w:t>and accountability to fiscal sponsor (needs to be more specific.</w:t>
      </w:r>
    </w:p>
    <w:p w14:paraId="5CAE2B16" w14:textId="019249B6" w:rsidR="00066AC0" w:rsidRPr="00264F4A" w:rsidRDefault="00066AC0" w:rsidP="00955FCC">
      <w:pPr>
        <w:pStyle w:val="ListParagraph"/>
        <w:numPr>
          <w:ilvl w:val="2"/>
          <w:numId w:val="30"/>
        </w:numPr>
        <w:ind w:left="1800"/>
        <w:rPr>
          <w:rFonts w:eastAsiaTheme="minorEastAsia"/>
          <w:sz w:val="22"/>
          <w:szCs w:val="22"/>
        </w:rPr>
      </w:pPr>
      <w:r w:rsidRPr="227284FD">
        <w:rPr>
          <w:sz w:val="22"/>
          <w:szCs w:val="22"/>
        </w:rPr>
        <w:t>Operations oversight and management:  Website/listserv maintenance, organizing Friday meetings, maintaining network communications</w:t>
      </w:r>
      <w:r>
        <w:rPr>
          <w:sz w:val="22"/>
          <w:szCs w:val="22"/>
        </w:rPr>
        <w:t xml:space="preserve">. (A list of tasks related to the Friday meeting is found in Appendix </w:t>
      </w:r>
      <w:r w:rsidR="00F775F7">
        <w:rPr>
          <w:sz w:val="22"/>
          <w:szCs w:val="22"/>
        </w:rPr>
        <w:t>3</w:t>
      </w:r>
      <w:r>
        <w:rPr>
          <w:sz w:val="22"/>
          <w:szCs w:val="22"/>
        </w:rPr>
        <w:t>: Job Descriptions)</w:t>
      </w:r>
    </w:p>
    <w:p w14:paraId="64228D94" w14:textId="6BA22553" w:rsidR="00264F4A" w:rsidRDefault="00264F4A" w:rsidP="00264F4A">
      <w:pPr>
        <w:rPr>
          <w:rFonts w:eastAsiaTheme="minorEastAsia"/>
          <w:sz w:val="22"/>
          <w:szCs w:val="22"/>
        </w:rPr>
      </w:pPr>
    </w:p>
    <w:p w14:paraId="467EDD62" w14:textId="0BFFD8BD" w:rsidR="00264F4A" w:rsidRDefault="00264F4A" w:rsidP="00264F4A">
      <w:pPr>
        <w:rPr>
          <w:rFonts w:eastAsiaTheme="minorEastAsia"/>
          <w:sz w:val="22"/>
          <w:szCs w:val="22"/>
        </w:rPr>
      </w:pPr>
    </w:p>
    <w:p w14:paraId="712A7FDB" w14:textId="77777777" w:rsidR="00264F4A" w:rsidRPr="00264F4A" w:rsidRDefault="00264F4A" w:rsidP="00264F4A">
      <w:pPr>
        <w:rPr>
          <w:rFonts w:eastAsiaTheme="minorEastAsia"/>
          <w:sz w:val="22"/>
          <w:szCs w:val="22"/>
        </w:rPr>
      </w:pPr>
    </w:p>
    <w:p w14:paraId="30CF48AF" w14:textId="77777777" w:rsidR="00066AC0" w:rsidRDefault="00066AC0" w:rsidP="1A176ED2">
      <w:pPr>
        <w:ind w:left="360"/>
        <w:rPr>
          <w:sz w:val="22"/>
          <w:szCs w:val="22"/>
        </w:rPr>
      </w:pPr>
    </w:p>
    <w:p w14:paraId="29292D78" w14:textId="77777777" w:rsidR="00E32272" w:rsidRDefault="00E32272" w:rsidP="00955FCC">
      <w:pPr>
        <w:pStyle w:val="ListParagraph"/>
        <w:numPr>
          <w:ilvl w:val="0"/>
          <w:numId w:val="28"/>
        </w:numPr>
        <w:rPr>
          <w:b/>
          <w:bCs/>
        </w:rPr>
      </w:pPr>
      <w:r>
        <w:rPr>
          <w:b/>
          <w:bCs/>
        </w:rPr>
        <w:t>Focused Committees and Workgroups</w:t>
      </w:r>
    </w:p>
    <w:p w14:paraId="0E063AE2" w14:textId="6305A2CA" w:rsidR="00A8126B" w:rsidRPr="00E32272" w:rsidRDefault="1A176ED2" w:rsidP="00D01540">
      <w:pPr>
        <w:pStyle w:val="ListParagraph"/>
        <w:ind w:left="1080"/>
        <w:rPr>
          <w:sz w:val="22"/>
          <w:szCs w:val="22"/>
        </w:rPr>
      </w:pPr>
      <w:r w:rsidRPr="00E32272">
        <w:rPr>
          <w:sz w:val="22"/>
          <w:szCs w:val="22"/>
        </w:rPr>
        <w:t>The Coalition currently recognizes the following committees and workgroups</w:t>
      </w:r>
      <w:r w:rsidR="007D79BE" w:rsidRPr="00E32272">
        <w:rPr>
          <w:sz w:val="22"/>
          <w:szCs w:val="22"/>
        </w:rPr>
        <w:t xml:space="preserve">. </w:t>
      </w:r>
      <w:r w:rsidR="00EB43B7">
        <w:rPr>
          <w:sz w:val="22"/>
          <w:szCs w:val="22"/>
        </w:rPr>
        <w:t>(</w:t>
      </w:r>
      <w:r w:rsidR="00344C1D">
        <w:rPr>
          <w:sz w:val="22"/>
          <w:szCs w:val="22"/>
        </w:rPr>
        <w:t>A Committee is established with formal approval at a Coalition Friday Meeting. Workgroups are ephemeral  formed by emergent need.</w:t>
      </w:r>
      <w:r w:rsidR="00EB43B7">
        <w:rPr>
          <w:sz w:val="22"/>
          <w:szCs w:val="22"/>
        </w:rPr>
        <w:t>)</w:t>
      </w:r>
      <w:r w:rsidR="00344C1D">
        <w:rPr>
          <w:sz w:val="22"/>
          <w:szCs w:val="22"/>
        </w:rPr>
        <w:t xml:space="preserve"> </w:t>
      </w:r>
      <w:r w:rsidR="0067561F">
        <w:rPr>
          <w:sz w:val="22"/>
          <w:szCs w:val="22"/>
        </w:rPr>
        <w:t xml:space="preserve">Find more detail </w:t>
      </w:r>
      <w:r w:rsidR="00EB43B7">
        <w:rPr>
          <w:sz w:val="22"/>
          <w:szCs w:val="22"/>
        </w:rPr>
        <w:t xml:space="preserve">(to be added) </w:t>
      </w:r>
      <w:r w:rsidR="00344C1D">
        <w:rPr>
          <w:sz w:val="22"/>
          <w:szCs w:val="22"/>
        </w:rPr>
        <w:t>about each</w:t>
      </w:r>
      <w:r w:rsidR="00A86F81">
        <w:rPr>
          <w:sz w:val="22"/>
          <w:szCs w:val="22"/>
        </w:rPr>
        <w:t xml:space="preserve"> in </w:t>
      </w:r>
      <w:r w:rsidR="007D79BE" w:rsidRPr="00E32272">
        <w:rPr>
          <w:sz w:val="22"/>
          <w:szCs w:val="22"/>
        </w:rPr>
        <w:t xml:space="preserve">Appendix </w:t>
      </w:r>
      <w:r w:rsidR="00A86F81">
        <w:rPr>
          <w:sz w:val="22"/>
          <w:szCs w:val="22"/>
        </w:rPr>
        <w:t>2</w:t>
      </w:r>
      <w:r w:rsidR="007D79BE" w:rsidRPr="00E32272">
        <w:rPr>
          <w:sz w:val="22"/>
          <w:szCs w:val="22"/>
        </w:rPr>
        <w:t>.</w:t>
      </w:r>
      <w:r w:rsidRPr="00E32272">
        <w:rPr>
          <w:sz w:val="22"/>
          <w:szCs w:val="22"/>
        </w:rPr>
        <w:t xml:space="preserve"> </w:t>
      </w:r>
    </w:p>
    <w:p w14:paraId="3D2B6E88" w14:textId="77777777" w:rsidR="00066AC0" w:rsidRPr="00995F05" w:rsidRDefault="00066AC0" w:rsidP="00066AC0">
      <w:pPr>
        <w:pStyle w:val="ListParagraph"/>
      </w:pPr>
    </w:p>
    <w:p w14:paraId="14256297" w14:textId="77777777" w:rsidR="00422AED" w:rsidRDefault="227284FD" w:rsidP="00D01540">
      <w:pPr>
        <w:pStyle w:val="ListParagraph"/>
        <w:numPr>
          <w:ilvl w:val="1"/>
          <w:numId w:val="29"/>
        </w:numPr>
        <w:ind w:left="1440"/>
        <w:rPr>
          <w:sz w:val="22"/>
          <w:szCs w:val="22"/>
        </w:rPr>
      </w:pPr>
      <w:r w:rsidRPr="00F775F7">
        <w:rPr>
          <w:sz w:val="22"/>
          <w:szCs w:val="22"/>
        </w:rPr>
        <w:t>Safe Sites for All (SS4A)</w:t>
      </w:r>
    </w:p>
    <w:p w14:paraId="73CE63F1" w14:textId="4E0AECA5" w:rsidR="00A8126B" w:rsidRPr="00F775F7" w:rsidRDefault="227284FD" w:rsidP="00D01540">
      <w:pPr>
        <w:pStyle w:val="ListParagraph"/>
        <w:numPr>
          <w:ilvl w:val="1"/>
          <w:numId w:val="29"/>
        </w:numPr>
        <w:ind w:left="1440"/>
        <w:rPr>
          <w:sz w:val="22"/>
          <w:szCs w:val="22"/>
        </w:rPr>
      </w:pPr>
      <w:r w:rsidRPr="00F775F7">
        <w:rPr>
          <w:sz w:val="22"/>
          <w:szCs w:val="22"/>
        </w:rPr>
        <w:t>Media Workgroup</w:t>
      </w:r>
    </w:p>
    <w:p w14:paraId="4B39A62E" w14:textId="42E18E5A" w:rsidR="00066AC0" w:rsidRPr="00F775F7" w:rsidRDefault="227284FD" w:rsidP="00D01540">
      <w:pPr>
        <w:pStyle w:val="ListParagraph"/>
        <w:numPr>
          <w:ilvl w:val="1"/>
          <w:numId w:val="29"/>
        </w:numPr>
        <w:ind w:left="1440"/>
        <w:rPr>
          <w:sz w:val="22"/>
          <w:szCs w:val="22"/>
        </w:rPr>
      </w:pPr>
      <w:r w:rsidRPr="00F775F7">
        <w:rPr>
          <w:sz w:val="22"/>
          <w:szCs w:val="22"/>
        </w:rPr>
        <w:t xml:space="preserve">Housing Committee </w:t>
      </w:r>
      <w:r w:rsidR="00E32272" w:rsidRPr="00F775F7">
        <w:rPr>
          <w:sz w:val="22"/>
          <w:szCs w:val="22"/>
        </w:rPr>
        <w:t>(</w:t>
      </w:r>
      <w:r w:rsidRPr="00F775F7">
        <w:rPr>
          <w:sz w:val="22"/>
          <w:szCs w:val="22"/>
        </w:rPr>
        <w:t>currently on hold</w:t>
      </w:r>
      <w:r w:rsidR="00E32272" w:rsidRPr="00F775F7">
        <w:rPr>
          <w:sz w:val="22"/>
          <w:szCs w:val="22"/>
        </w:rPr>
        <w:t>)</w:t>
      </w:r>
    </w:p>
    <w:p w14:paraId="105AD4C1" w14:textId="77618118" w:rsidR="001262FE" w:rsidRPr="00F775F7" w:rsidRDefault="227284FD" w:rsidP="00D01540">
      <w:pPr>
        <w:pStyle w:val="ListParagraph"/>
        <w:numPr>
          <w:ilvl w:val="1"/>
          <w:numId w:val="29"/>
        </w:numPr>
        <w:ind w:left="1440"/>
        <w:rPr>
          <w:sz w:val="22"/>
          <w:szCs w:val="22"/>
        </w:rPr>
      </w:pPr>
      <w:r w:rsidRPr="00F775F7">
        <w:rPr>
          <w:sz w:val="22"/>
          <w:szCs w:val="22"/>
        </w:rPr>
        <w:t>Workforce Development Committee</w:t>
      </w:r>
      <w:r w:rsidR="00C354F0" w:rsidRPr="00F775F7">
        <w:rPr>
          <w:sz w:val="22"/>
          <w:szCs w:val="22"/>
        </w:rPr>
        <w:t xml:space="preserve"> (listed on webpage; needs role clarification)</w:t>
      </w:r>
    </w:p>
    <w:p w14:paraId="364256AD" w14:textId="3C958DCD" w:rsidR="001262FE" w:rsidRPr="00F775F7" w:rsidRDefault="227284FD" w:rsidP="00D01540">
      <w:pPr>
        <w:pStyle w:val="ListParagraph"/>
        <w:numPr>
          <w:ilvl w:val="1"/>
          <w:numId w:val="29"/>
        </w:numPr>
        <w:ind w:left="1440"/>
        <w:rPr>
          <w:sz w:val="22"/>
          <w:szCs w:val="22"/>
        </w:rPr>
      </w:pPr>
      <w:r w:rsidRPr="00F775F7">
        <w:rPr>
          <w:sz w:val="22"/>
          <w:szCs w:val="22"/>
        </w:rPr>
        <w:t>Race and Equity Committee</w:t>
      </w:r>
    </w:p>
    <w:p w14:paraId="2A6F413C" w14:textId="37E44FE9" w:rsidR="001262FE" w:rsidRDefault="227284FD" w:rsidP="00D01540">
      <w:pPr>
        <w:pStyle w:val="ListParagraph"/>
        <w:numPr>
          <w:ilvl w:val="1"/>
          <w:numId w:val="29"/>
        </w:numPr>
        <w:ind w:left="1440"/>
        <w:rPr>
          <w:sz w:val="22"/>
          <w:szCs w:val="22"/>
        </w:rPr>
      </w:pPr>
      <w:r w:rsidRPr="00F775F7">
        <w:rPr>
          <w:sz w:val="22"/>
          <w:szCs w:val="22"/>
        </w:rPr>
        <w:t>Governance Work</w:t>
      </w:r>
      <w:r w:rsidR="006F0485" w:rsidRPr="00F775F7">
        <w:rPr>
          <w:sz w:val="22"/>
          <w:szCs w:val="22"/>
        </w:rPr>
        <w:t>g</w:t>
      </w:r>
      <w:r w:rsidRPr="00F775F7">
        <w:rPr>
          <w:sz w:val="22"/>
          <w:szCs w:val="22"/>
        </w:rPr>
        <w:t>roup</w:t>
      </w:r>
    </w:p>
    <w:p w14:paraId="4CDA692C" w14:textId="77777777" w:rsidR="00321733" w:rsidRDefault="00321733" w:rsidP="00321733">
      <w:pPr>
        <w:pStyle w:val="ListParagraph"/>
        <w:ind w:left="1440"/>
        <w:rPr>
          <w:sz w:val="22"/>
          <w:szCs w:val="22"/>
        </w:rPr>
      </w:pPr>
    </w:p>
    <w:p w14:paraId="661F9D9A" w14:textId="301D336C" w:rsidR="0080135C" w:rsidRPr="00955FCC" w:rsidRDefault="0080135C" w:rsidP="00955FCC">
      <w:pPr>
        <w:pStyle w:val="ListParagraph"/>
        <w:numPr>
          <w:ilvl w:val="0"/>
          <w:numId w:val="28"/>
        </w:numPr>
        <w:ind w:right="-180"/>
        <w:rPr>
          <w:b/>
          <w:bCs/>
        </w:rPr>
      </w:pPr>
      <w:r w:rsidRPr="00955FCC">
        <w:rPr>
          <w:b/>
          <w:bCs/>
        </w:rPr>
        <w:t>Decision making process</w:t>
      </w:r>
      <w:r w:rsidR="008D0513">
        <w:rPr>
          <w:b/>
          <w:bCs/>
        </w:rPr>
        <w:t xml:space="preserve"> of Committees and Workgroups</w:t>
      </w:r>
    </w:p>
    <w:p w14:paraId="240EF570" w14:textId="205B357C" w:rsidR="00321733" w:rsidRPr="0080135C" w:rsidRDefault="00321733" w:rsidP="0080135C">
      <w:pPr>
        <w:pStyle w:val="ListParagraph"/>
        <w:ind w:left="1080" w:right="-180"/>
        <w:rPr>
          <w:sz w:val="22"/>
          <w:szCs w:val="22"/>
        </w:rPr>
      </w:pPr>
      <w:r w:rsidRPr="0080135C">
        <w:rPr>
          <w:sz w:val="22"/>
          <w:szCs w:val="22"/>
        </w:rPr>
        <w:t xml:space="preserve">In committees, work groups and action groups of the Coalition, decisions are currently made through a consensus-seeking process (seeking a “sense of the whole” either to move forward or refrain from action) with those present at the meeting. In Committee without consensus, we continue discussion and don’t bring proposals forward. </w:t>
      </w:r>
    </w:p>
    <w:p w14:paraId="4928248C" w14:textId="62D713C4" w:rsidR="00321733" w:rsidRDefault="00321733" w:rsidP="00321733">
      <w:pPr>
        <w:pStyle w:val="ListParagraph"/>
        <w:rPr>
          <w:sz w:val="22"/>
          <w:szCs w:val="22"/>
        </w:rPr>
      </w:pPr>
    </w:p>
    <w:p w14:paraId="701E443B" w14:textId="77777777" w:rsidR="008D0513" w:rsidRPr="00F775F7" w:rsidRDefault="008D0513" w:rsidP="00321733">
      <w:pPr>
        <w:pStyle w:val="ListParagraph"/>
        <w:rPr>
          <w:sz w:val="22"/>
          <w:szCs w:val="22"/>
        </w:rPr>
      </w:pPr>
    </w:p>
    <w:p w14:paraId="6A52BFFB" w14:textId="56DBC40C" w:rsidR="00E847D8" w:rsidRDefault="227284FD" w:rsidP="00D01540">
      <w:pPr>
        <w:pStyle w:val="NoSpacing"/>
        <w:numPr>
          <w:ilvl w:val="0"/>
          <w:numId w:val="37"/>
        </w:numPr>
        <w:rPr>
          <w:rFonts w:eastAsiaTheme="minorEastAsia"/>
          <w:b/>
          <w:bCs/>
          <w:sz w:val="28"/>
          <w:szCs w:val="28"/>
        </w:rPr>
      </w:pPr>
      <w:r w:rsidRPr="227284FD">
        <w:rPr>
          <w:b/>
          <w:bCs/>
          <w:sz w:val="28"/>
          <w:szCs w:val="28"/>
        </w:rPr>
        <w:t xml:space="preserve">Coalition Representatives to Other Groups </w:t>
      </w:r>
      <w:r w:rsidR="00695213">
        <w:rPr>
          <w:b/>
          <w:bCs/>
          <w:sz w:val="28"/>
          <w:szCs w:val="28"/>
        </w:rPr>
        <w:t>(process on hold)</w:t>
      </w:r>
    </w:p>
    <w:p w14:paraId="4C0CE24F" w14:textId="52A908E1" w:rsidR="00E847D8" w:rsidRDefault="227284FD" w:rsidP="00D01540">
      <w:pPr>
        <w:ind w:left="720"/>
        <w:rPr>
          <w:sz w:val="22"/>
          <w:szCs w:val="22"/>
        </w:rPr>
      </w:pPr>
      <w:r w:rsidRPr="227284FD">
        <w:rPr>
          <w:sz w:val="22"/>
          <w:szCs w:val="22"/>
        </w:rPr>
        <w:t xml:space="preserve">As a resource and advocacy group, we value both informal and formal collaboration with other groups as essential for effective efforts to promote shelter/housing for all.  </w:t>
      </w:r>
      <w:r w:rsidRPr="227284FD">
        <w:rPr>
          <w:rFonts w:eastAsia="Times New Roman"/>
          <w:color w:val="333333"/>
          <w:sz w:val="22"/>
          <w:szCs w:val="22"/>
        </w:rPr>
        <w:t xml:space="preserve">Formal collaboration (where a Coalition member specifically represents the Coalition) requires Coalition approval. </w:t>
      </w:r>
      <w:r w:rsidRPr="227284FD">
        <w:rPr>
          <w:sz w:val="22"/>
          <w:szCs w:val="22"/>
        </w:rPr>
        <w:t>Generally, those willing to represent the Coalition need a level of knowledge of the Coalition’s work and priorities.</w:t>
      </w:r>
    </w:p>
    <w:p w14:paraId="6F6924F6" w14:textId="77F84129" w:rsidR="227284FD" w:rsidRDefault="227284FD" w:rsidP="227284FD">
      <w:pPr>
        <w:ind w:left="360"/>
        <w:rPr>
          <w:sz w:val="22"/>
          <w:szCs w:val="22"/>
        </w:rPr>
      </w:pPr>
    </w:p>
    <w:p w14:paraId="2F55992E" w14:textId="1CCBF13F" w:rsidR="00E847D8" w:rsidRPr="00E87D2F" w:rsidRDefault="227284FD" w:rsidP="00D01540">
      <w:pPr>
        <w:pStyle w:val="Default"/>
        <w:numPr>
          <w:ilvl w:val="0"/>
          <w:numId w:val="4"/>
        </w:numPr>
        <w:ind w:left="1080"/>
        <w:rPr>
          <w:rFonts w:asciiTheme="minorHAnsi" w:eastAsiaTheme="minorEastAsia" w:hAnsiTheme="minorHAnsi" w:cstheme="minorBidi"/>
          <w:b/>
          <w:bCs/>
          <w:color w:val="000000" w:themeColor="text1"/>
        </w:rPr>
      </w:pPr>
      <w:r w:rsidRPr="00E87D2F">
        <w:rPr>
          <w:b/>
          <w:bCs/>
        </w:rPr>
        <w:t xml:space="preserve">Characteristics of a Coalition Representative </w:t>
      </w:r>
    </w:p>
    <w:p w14:paraId="54E55348" w14:textId="3EBBB652" w:rsidR="00E847D8" w:rsidRDefault="227284FD" w:rsidP="00D01540">
      <w:pPr>
        <w:pStyle w:val="Default"/>
        <w:numPr>
          <w:ilvl w:val="1"/>
          <w:numId w:val="4"/>
        </w:numPr>
        <w:rPr>
          <w:rFonts w:asciiTheme="minorHAnsi" w:eastAsiaTheme="minorEastAsia" w:hAnsiTheme="minorHAnsi" w:cstheme="minorBidi"/>
          <w:color w:val="000000" w:themeColor="text1"/>
          <w:sz w:val="21"/>
          <w:szCs w:val="21"/>
        </w:rPr>
      </w:pPr>
      <w:r w:rsidRPr="227284FD">
        <w:rPr>
          <w:sz w:val="21"/>
          <w:szCs w:val="21"/>
        </w:rPr>
        <w:t>Regular engagement with Coalition during the 6 months prior to requested representation.</w:t>
      </w:r>
    </w:p>
    <w:p w14:paraId="2C004135" w14:textId="4102EFF7" w:rsidR="00E847D8" w:rsidRDefault="227284FD" w:rsidP="00D01540">
      <w:pPr>
        <w:pStyle w:val="Default"/>
        <w:numPr>
          <w:ilvl w:val="1"/>
          <w:numId w:val="4"/>
        </w:numPr>
        <w:rPr>
          <w:rFonts w:asciiTheme="minorHAnsi" w:eastAsiaTheme="minorEastAsia" w:hAnsiTheme="minorHAnsi" w:cstheme="minorBidi"/>
          <w:color w:val="000000" w:themeColor="text1"/>
          <w:sz w:val="21"/>
          <w:szCs w:val="21"/>
        </w:rPr>
      </w:pPr>
      <w:r w:rsidRPr="227284FD">
        <w:rPr>
          <w:sz w:val="21"/>
          <w:szCs w:val="21"/>
        </w:rPr>
        <w:t xml:space="preserve">Working relationship with multiple Coalition members </w:t>
      </w:r>
    </w:p>
    <w:p w14:paraId="3B07B721" w14:textId="0E8C18D8" w:rsidR="00E847D8" w:rsidRDefault="227284FD" w:rsidP="00D01540">
      <w:pPr>
        <w:pStyle w:val="Default"/>
        <w:numPr>
          <w:ilvl w:val="1"/>
          <w:numId w:val="4"/>
        </w:numPr>
        <w:rPr>
          <w:rFonts w:asciiTheme="minorHAnsi" w:eastAsiaTheme="minorEastAsia" w:hAnsiTheme="minorHAnsi" w:cstheme="minorBidi"/>
          <w:color w:val="000000" w:themeColor="text1"/>
          <w:sz w:val="21"/>
          <w:szCs w:val="21"/>
        </w:rPr>
      </w:pPr>
      <w:r w:rsidRPr="227284FD">
        <w:rPr>
          <w:sz w:val="21"/>
          <w:szCs w:val="21"/>
        </w:rPr>
        <w:t>Work authorization to commit time (if employed)</w:t>
      </w:r>
    </w:p>
    <w:p w14:paraId="56A967C2" w14:textId="4FBCE131" w:rsidR="00E847D8" w:rsidRDefault="227284FD" w:rsidP="00D01540">
      <w:pPr>
        <w:pStyle w:val="Default"/>
        <w:numPr>
          <w:ilvl w:val="1"/>
          <w:numId w:val="4"/>
        </w:numPr>
        <w:rPr>
          <w:rFonts w:asciiTheme="minorHAnsi" w:eastAsiaTheme="minorEastAsia" w:hAnsiTheme="minorHAnsi" w:cstheme="minorBidi"/>
          <w:color w:val="000000" w:themeColor="text1"/>
          <w:sz w:val="21"/>
          <w:szCs w:val="21"/>
        </w:rPr>
      </w:pPr>
      <w:r w:rsidRPr="227284FD">
        <w:rPr>
          <w:rFonts w:asciiTheme="minorHAnsi" w:hAnsiTheme="minorHAnsi" w:cstheme="minorBidi"/>
          <w:sz w:val="21"/>
          <w:szCs w:val="21"/>
        </w:rPr>
        <w:t>Ability to publicly support Coalition positions</w:t>
      </w:r>
    </w:p>
    <w:p w14:paraId="1F0771D7" w14:textId="01972084" w:rsidR="00E847D8" w:rsidRDefault="227284FD" w:rsidP="227284FD">
      <w:pPr>
        <w:pStyle w:val="Default"/>
        <w:ind w:left="360"/>
        <w:rPr>
          <w:rFonts w:asciiTheme="minorHAnsi" w:hAnsiTheme="minorHAnsi" w:cstheme="minorBidi"/>
          <w:sz w:val="21"/>
          <w:szCs w:val="21"/>
        </w:rPr>
      </w:pPr>
      <w:r w:rsidRPr="227284FD">
        <w:rPr>
          <w:rFonts w:asciiTheme="minorHAnsi" w:hAnsiTheme="minorHAnsi" w:cstheme="minorBidi"/>
          <w:sz w:val="21"/>
          <w:szCs w:val="21"/>
        </w:rPr>
        <w:t xml:space="preserve"> </w:t>
      </w:r>
    </w:p>
    <w:p w14:paraId="3A3C4572" w14:textId="5A79CED9" w:rsidR="00E847D8" w:rsidRPr="00E87D2F" w:rsidRDefault="227284FD" w:rsidP="00D01540">
      <w:pPr>
        <w:pStyle w:val="Default"/>
        <w:numPr>
          <w:ilvl w:val="0"/>
          <w:numId w:val="4"/>
        </w:numPr>
        <w:ind w:left="1080"/>
        <w:rPr>
          <w:rFonts w:asciiTheme="minorHAnsi" w:eastAsiaTheme="minorEastAsia" w:hAnsiTheme="minorHAnsi" w:cstheme="minorBidi"/>
          <w:b/>
          <w:bCs/>
          <w:color w:val="333333"/>
        </w:rPr>
      </w:pPr>
      <w:r w:rsidRPr="00E87D2F">
        <w:rPr>
          <w:rFonts w:eastAsia="Times New Roman" w:cstheme="minorBidi"/>
          <w:b/>
          <w:bCs/>
          <w:color w:val="333333"/>
        </w:rPr>
        <w:t>Process for Appointing a Coalition Representative</w:t>
      </w:r>
    </w:p>
    <w:p w14:paraId="48C2F038" w14:textId="0C432573" w:rsidR="00E847D8" w:rsidRDefault="227284FD" w:rsidP="00D01540">
      <w:pPr>
        <w:pStyle w:val="Default"/>
        <w:ind w:left="1080"/>
        <w:rPr>
          <w:rFonts w:asciiTheme="minorHAnsi" w:hAnsiTheme="minorHAnsi" w:cstheme="minorBidi"/>
          <w:sz w:val="21"/>
          <w:szCs w:val="21"/>
        </w:rPr>
      </w:pPr>
      <w:r w:rsidRPr="227284FD">
        <w:rPr>
          <w:rFonts w:eastAsia="Times New Roman" w:cstheme="minorBidi"/>
          <w:color w:val="333333"/>
          <w:sz w:val="22"/>
          <w:szCs w:val="22"/>
        </w:rPr>
        <w:t>Groups seeking formal collaboration</w:t>
      </w:r>
      <w:r w:rsidR="00E70018">
        <w:rPr>
          <w:rFonts w:eastAsia="Times New Roman" w:cstheme="minorBidi"/>
          <w:color w:val="333333"/>
          <w:sz w:val="22"/>
          <w:szCs w:val="22"/>
        </w:rPr>
        <w:t xml:space="preserve"> complete </w:t>
      </w:r>
      <w:hyperlink r:id="rId10">
        <w:r w:rsidRPr="00E70018">
          <w:rPr>
            <w:rFonts w:eastAsia="Times New Roman" w:cstheme="minorBidi"/>
            <w:color w:val="auto"/>
            <w:sz w:val="22"/>
            <w:szCs w:val="22"/>
          </w:rPr>
          <w:t>the</w:t>
        </w:r>
        <w:r w:rsidRPr="00E32272">
          <w:rPr>
            <w:rFonts w:eastAsia="Times New Roman" w:cstheme="minorBidi"/>
            <w:i/>
            <w:iCs/>
            <w:color w:val="auto"/>
            <w:sz w:val="22"/>
            <w:szCs w:val="22"/>
          </w:rPr>
          <w:t xml:space="preserve"> Coalition Committee Representative Request Form</w:t>
        </w:r>
      </w:hyperlink>
      <w:r w:rsidRPr="227284FD">
        <w:rPr>
          <w:rFonts w:eastAsia="Times New Roman" w:cstheme="minorBidi"/>
          <w:color w:val="333333"/>
          <w:sz w:val="22"/>
          <w:szCs w:val="22"/>
        </w:rPr>
        <w:t xml:space="preserve"> </w:t>
      </w:r>
      <w:r w:rsidR="00E70018">
        <w:rPr>
          <w:rFonts w:eastAsia="Times New Roman" w:cstheme="minorBidi"/>
          <w:color w:val="333333"/>
          <w:sz w:val="22"/>
          <w:szCs w:val="22"/>
        </w:rPr>
        <w:t>found</w:t>
      </w:r>
      <w:r w:rsidRPr="227284FD">
        <w:rPr>
          <w:rFonts w:eastAsia="Times New Roman" w:cstheme="minorBidi"/>
          <w:color w:val="333333"/>
          <w:sz w:val="22"/>
          <w:szCs w:val="22"/>
        </w:rPr>
        <w:t xml:space="preserve"> on the Coalition webpage under the Committees link. </w:t>
      </w:r>
      <w:r w:rsidRPr="227284FD">
        <w:rPr>
          <w:rFonts w:cstheme="minorBidi"/>
          <w:sz w:val="22"/>
          <w:szCs w:val="22"/>
        </w:rPr>
        <w:t xml:space="preserve">Representatives are confirmed through the Friday Meeting polling process, with volunteers or recommended persons being put forward for vote to serve as the Coalition’s representative.  </w:t>
      </w:r>
    </w:p>
    <w:p w14:paraId="67D1794F" w14:textId="59350672" w:rsidR="00E847D8" w:rsidRDefault="227284FD" w:rsidP="227284FD">
      <w:pPr>
        <w:pStyle w:val="Default"/>
        <w:numPr>
          <w:ilvl w:val="0"/>
          <w:numId w:val="3"/>
        </w:numPr>
        <w:rPr>
          <w:rFonts w:asciiTheme="minorHAnsi" w:eastAsiaTheme="minorEastAsia" w:hAnsiTheme="minorHAnsi" w:cstheme="minorBidi"/>
          <w:color w:val="000000" w:themeColor="text1"/>
          <w:sz w:val="21"/>
          <w:szCs w:val="21"/>
        </w:rPr>
      </w:pPr>
      <w:r w:rsidRPr="227284FD">
        <w:rPr>
          <w:sz w:val="21"/>
          <w:szCs w:val="21"/>
        </w:rPr>
        <w:t xml:space="preserve">Request Made </w:t>
      </w:r>
    </w:p>
    <w:p w14:paraId="68FB1AEB" w14:textId="3DEA0746" w:rsidR="00E847D8" w:rsidRDefault="227284FD" w:rsidP="227284FD">
      <w:pPr>
        <w:pStyle w:val="Default"/>
        <w:numPr>
          <w:ilvl w:val="0"/>
          <w:numId w:val="3"/>
        </w:numPr>
        <w:rPr>
          <w:rFonts w:asciiTheme="minorHAnsi" w:eastAsiaTheme="minorEastAsia" w:hAnsiTheme="minorHAnsi" w:cstheme="minorBidi"/>
          <w:color w:val="000000" w:themeColor="text1"/>
          <w:sz w:val="21"/>
          <w:szCs w:val="21"/>
        </w:rPr>
      </w:pPr>
      <w:r w:rsidRPr="227284FD">
        <w:rPr>
          <w:sz w:val="21"/>
          <w:szCs w:val="21"/>
        </w:rPr>
        <w:t xml:space="preserve">Coalition Publishes request at a Friday Morning Meeting and on Listserv to apply. </w:t>
      </w:r>
    </w:p>
    <w:p w14:paraId="33BCFF0F" w14:textId="64627D25" w:rsidR="00E847D8" w:rsidRDefault="227284FD" w:rsidP="227284FD">
      <w:pPr>
        <w:pStyle w:val="Default"/>
        <w:numPr>
          <w:ilvl w:val="0"/>
          <w:numId w:val="3"/>
        </w:numPr>
        <w:rPr>
          <w:rFonts w:asciiTheme="minorHAnsi" w:eastAsiaTheme="minorEastAsia" w:hAnsiTheme="minorHAnsi" w:cstheme="minorBidi"/>
          <w:color w:val="000000" w:themeColor="text1"/>
          <w:sz w:val="21"/>
          <w:szCs w:val="21"/>
        </w:rPr>
      </w:pPr>
      <w:r w:rsidRPr="227284FD">
        <w:rPr>
          <w:sz w:val="21"/>
          <w:szCs w:val="21"/>
        </w:rPr>
        <w:t xml:space="preserve">Steering Committee makes recommendation the following Wednesday </w:t>
      </w:r>
    </w:p>
    <w:p w14:paraId="2CF9FA05" w14:textId="40E5D0F3" w:rsidR="00E847D8" w:rsidRDefault="227284FD" w:rsidP="227284FD">
      <w:pPr>
        <w:pStyle w:val="Default"/>
        <w:numPr>
          <w:ilvl w:val="0"/>
          <w:numId w:val="3"/>
        </w:numPr>
        <w:rPr>
          <w:rFonts w:asciiTheme="minorHAnsi" w:eastAsiaTheme="minorEastAsia" w:hAnsiTheme="minorHAnsi" w:cstheme="minorBidi"/>
          <w:color w:val="000000" w:themeColor="text1"/>
          <w:sz w:val="21"/>
          <w:szCs w:val="21"/>
        </w:rPr>
      </w:pPr>
      <w:r w:rsidRPr="227284FD">
        <w:rPr>
          <w:sz w:val="21"/>
          <w:szCs w:val="21"/>
        </w:rPr>
        <w:t>Coalition votes the next Friday to confirm an appointment</w:t>
      </w:r>
    </w:p>
    <w:p w14:paraId="75036972" w14:textId="47B9A1F8" w:rsidR="00E847D8" w:rsidRDefault="00E847D8" w:rsidP="1A176ED2">
      <w:pPr>
        <w:pStyle w:val="Default"/>
        <w:rPr>
          <w:sz w:val="23"/>
          <w:szCs w:val="23"/>
        </w:rPr>
      </w:pPr>
    </w:p>
    <w:p w14:paraId="3F859E53" w14:textId="180BE092" w:rsidR="00E847D8" w:rsidRPr="00E87D2F" w:rsidRDefault="227284FD" w:rsidP="00955FCC">
      <w:pPr>
        <w:pStyle w:val="ListParagraph"/>
        <w:numPr>
          <w:ilvl w:val="0"/>
          <w:numId w:val="4"/>
        </w:numPr>
        <w:ind w:left="1080"/>
        <w:rPr>
          <w:rFonts w:eastAsiaTheme="minorEastAsia"/>
          <w:b/>
          <w:bCs/>
        </w:rPr>
      </w:pPr>
      <w:r w:rsidRPr="00E87D2F">
        <w:rPr>
          <w:b/>
          <w:bCs/>
        </w:rPr>
        <w:t>Current Coalition Representatives</w:t>
      </w:r>
    </w:p>
    <w:p w14:paraId="73866733" w14:textId="75893D6C" w:rsidR="00E847D8" w:rsidRDefault="227284FD" w:rsidP="00D01540">
      <w:pPr>
        <w:pStyle w:val="ListParagraph"/>
        <w:numPr>
          <w:ilvl w:val="0"/>
          <w:numId w:val="2"/>
        </w:numPr>
        <w:ind w:left="1440"/>
        <w:rPr>
          <w:rFonts w:eastAsiaTheme="minorEastAsia"/>
          <w:sz w:val="22"/>
          <w:szCs w:val="22"/>
        </w:rPr>
      </w:pPr>
      <w:r w:rsidRPr="227284FD">
        <w:rPr>
          <w:sz w:val="22"/>
          <w:szCs w:val="22"/>
        </w:rPr>
        <w:t xml:space="preserve">Continuum of Care -- Gerald Daniels  </w:t>
      </w:r>
      <w:hyperlink r:id="rId11">
        <w:r w:rsidRPr="227284FD">
          <w:rPr>
            <w:rStyle w:val="Hyperlink"/>
            <w:sz w:val="22"/>
            <w:szCs w:val="22"/>
          </w:rPr>
          <w:t>gerald@risecenterofhilltop.org</w:t>
        </w:r>
      </w:hyperlink>
      <w:r w:rsidRPr="227284FD">
        <w:rPr>
          <w:sz w:val="22"/>
          <w:szCs w:val="22"/>
        </w:rPr>
        <w:t xml:space="preserve"> </w:t>
      </w:r>
    </w:p>
    <w:p w14:paraId="5ADFD05E" w14:textId="47EC2645" w:rsidR="00E847D8" w:rsidRDefault="227284FD" w:rsidP="00D01540">
      <w:pPr>
        <w:pStyle w:val="ListParagraph"/>
        <w:numPr>
          <w:ilvl w:val="0"/>
          <w:numId w:val="2"/>
        </w:numPr>
        <w:ind w:left="1440"/>
        <w:rPr>
          <w:rFonts w:eastAsiaTheme="minorEastAsia"/>
          <w:sz w:val="22"/>
          <w:szCs w:val="22"/>
        </w:rPr>
      </w:pPr>
      <w:r w:rsidRPr="227284FD">
        <w:rPr>
          <w:sz w:val="22"/>
          <w:szCs w:val="22"/>
        </w:rPr>
        <w:t xml:space="preserve">Pierce County 2021 Plan to End Homelessness </w:t>
      </w:r>
    </w:p>
    <w:p w14:paraId="0D528E39" w14:textId="4481B9E6" w:rsidR="00E847D8" w:rsidRDefault="227284FD" w:rsidP="00D01540">
      <w:pPr>
        <w:ind w:left="1440"/>
        <w:rPr>
          <w:sz w:val="22"/>
          <w:szCs w:val="22"/>
        </w:rPr>
      </w:pPr>
      <w:r w:rsidRPr="227284FD">
        <w:rPr>
          <w:sz w:val="22"/>
          <w:szCs w:val="22"/>
        </w:rPr>
        <w:t xml:space="preserve"> --Steering Committee -- Maureen Howard </w:t>
      </w:r>
      <w:hyperlink r:id="rId12">
        <w:r w:rsidRPr="227284FD">
          <w:rPr>
            <w:rStyle w:val="Hyperlink"/>
            <w:sz w:val="22"/>
            <w:szCs w:val="22"/>
          </w:rPr>
          <w:t>mhoward@pchomeless.org</w:t>
        </w:r>
      </w:hyperlink>
      <w:r w:rsidRPr="227284FD">
        <w:rPr>
          <w:sz w:val="22"/>
          <w:szCs w:val="22"/>
        </w:rPr>
        <w:t xml:space="preserve"> </w:t>
      </w:r>
    </w:p>
    <w:p w14:paraId="2BDEB81F" w14:textId="53F1E19A" w:rsidR="00E847D8" w:rsidRDefault="227284FD" w:rsidP="00D01540">
      <w:pPr>
        <w:ind w:left="1440"/>
        <w:rPr>
          <w:sz w:val="22"/>
          <w:szCs w:val="22"/>
        </w:rPr>
      </w:pPr>
      <w:r w:rsidRPr="227284FD">
        <w:rPr>
          <w:sz w:val="22"/>
          <w:szCs w:val="22"/>
        </w:rPr>
        <w:t xml:space="preserve"> --Shelter Committee--Mike </w:t>
      </w:r>
      <w:proofErr w:type="spellStart"/>
      <w:r w:rsidRPr="227284FD">
        <w:rPr>
          <w:sz w:val="22"/>
          <w:szCs w:val="22"/>
        </w:rPr>
        <w:t>Boisture</w:t>
      </w:r>
      <w:proofErr w:type="spellEnd"/>
      <w:r w:rsidRPr="227284FD">
        <w:rPr>
          <w:sz w:val="22"/>
          <w:szCs w:val="22"/>
        </w:rPr>
        <w:t xml:space="preserve"> </w:t>
      </w:r>
      <w:hyperlink r:id="rId13">
        <w:r w:rsidRPr="227284FD">
          <w:rPr>
            <w:rStyle w:val="Hyperlink"/>
            <w:sz w:val="22"/>
            <w:szCs w:val="22"/>
          </w:rPr>
          <w:t>mikeb@valeovocation.org</w:t>
        </w:r>
      </w:hyperlink>
      <w:r w:rsidRPr="227284FD">
        <w:rPr>
          <w:sz w:val="22"/>
          <w:szCs w:val="22"/>
        </w:rPr>
        <w:t xml:space="preserve"> </w:t>
      </w:r>
    </w:p>
    <w:p w14:paraId="457D9131" w14:textId="0937CD62" w:rsidR="00E847D8" w:rsidRDefault="227284FD" w:rsidP="00D01540">
      <w:pPr>
        <w:pStyle w:val="ListParagraph"/>
        <w:numPr>
          <w:ilvl w:val="0"/>
          <w:numId w:val="1"/>
        </w:numPr>
        <w:ind w:left="1440"/>
        <w:rPr>
          <w:rFonts w:eastAsiaTheme="minorEastAsia"/>
          <w:sz w:val="22"/>
          <w:szCs w:val="22"/>
        </w:rPr>
      </w:pPr>
      <w:r w:rsidRPr="227284FD">
        <w:rPr>
          <w:sz w:val="22"/>
          <w:szCs w:val="22"/>
        </w:rPr>
        <w:t xml:space="preserve">National Coalition for the Homeless -- Cynthia Stewart </w:t>
      </w:r>
      <w:hyperlink r:id="rId14">
        <w:r w:rsidRPr="227284FD">
          <w:rPr>
            <w:rStyle w:val="Hyperlink"/>
            <w:sz w:val="22"/>
            <w:szCs w:val="22"/>
          </w:rPr>
          <w:t>stewdahl@comcast.net</w:t>
        </w:r>
      </w:hyperlink>
      <w:r w:rsidRPr="227284FD">
        <w:rPr>
          <w:sz w:val="22"/>
          <w:szCs w:val="22"/>
        </w:rPr>
        <w:t xml:space="preserve"> </w:t>
      </w:r>
    </w:p>
    <w:p w14:paraId="0D0686CE" w14:textId="3DD72A02" w:rsidR="227284FD" w:rsidRDefault="227284FD" w:rsidP="227284FD">
      <w:pPr>
        <w:rPr>
          <w:sz w:val="22"/>
          <w:szCs w:val="22"/>
          <w:highlight w:val="yellow"/>
        </w:rPr>
      </w:pPr>
    </w:p>
    <w:p w14:paraId="41963B09" w14:textId="2E2257A8" w:rsidR="00995F05" w:rsidRPr="004909BE" w:rsidRDefault="00194E19" w:rsidP="004909BE">
      <w:pPr>
        <w:ind w:left="720"/>
        <w:rPr>
          <w:i/>
          <w:iCs/>
          <w:sz w:val="22"/>
          <w:szCs w:val="22"/>
        </w:rPr>
      </w:pPr>
      <w:r>
        <w:rPr>
          <w:i/>
          <w:iCs/>
          <w:sz w:val="22"/>
          <w:szCs w:val="22"/>
        </w:rPr>
        <w:lastRenderedPageBreak/>
        <w:t xml:space="preserve">NOTE: </w:t>
      </w:r>
      <w:r w:rsidRPr="00194E19">
        <w:rPr>
          <w:i/>
          <w:iCs/>
          <w:sz w:val="22"/>
          <w:szCs w:val="22"/>
        </w:rPr>
        <w:t xml:space="preserve">Learnings from December 2021 interviews with representatives listed above will be added </w:t>
      </w:r>
      <w:r>
        <w:rPr>
          <w:i/>
          <w:iCs/>
          <w:sz w:val="22"/>
          <w:szCs w:val="22"/>
        </w:rPr>
        <w:t xml:space="preserve">here </w:t>
      </w:r>
      <w:r w:rsidRPr="00194E19">
        <w:rPr>
          <w:i/>
          <w:iCs/>
          <w:sz w:val="22"/>
          <w:szCs w:val="22"/>
        </w:rPr>
        <w:t>and/or included in an appendix along with suggestions,</w:t>
      </w:r>
      <w:r w:rsidR="227284FD" w:rsidRPr="00194E19">
        <w:rPr>
          <w:i/>
          <w:iCs/>
          <w:sz w:val="22"/>
          <w:szCs w:val="22"/>
        </w:rPr>
        <w:t xml:space="preserve"> issues needing attention</w:t>
      </w:r>
      <w:r>
        <w:rPr>
          <w:i/>
          <w:iCs/>
          <w:sz w:val="22"/>
          <w:szCs w:val="22"/>
        </w:rPr>
        <w:t>,</w:t>
      </w:r>
      <w:r w:rsidR="227284FD" w:rsidRPr="00194E19">
        <w:rPr>
          <w:i/>
          <w:iCs/>
          <w:sz w:val="22"/>
          <w:szCs w:val="22"/>
        </w:rPr>
        <w:t xml:space="preserve"> or</w:t>
      </w:r>
      <w:r w:rsidRPr="00194E19">
        <w:rPr>
          <w:i/>
          <w:iCs/>
          <w:sz w:val="22"/>
          <w:szCs w:val="22"/>
        </w:rPr>
        <w:t xml:space="preserve"> recommended</w:t>
      </w:r>
      <w:r w:rsidR="227284FD" w:rsidRPr="00194E19">
        <w:rPr>
          <w:i/>
          <w:iCs/>
          <w:sz w:val="22"/>
          <w:szCs w:val="22"/>
        </w:rPr>
        <w:t xml:space="preserve"> short-term action</w:t>
      </w:r>
      <w:r w:rsidRPr="00194E19">
        <w:rPr>
          <w:i/>
          <w:iCs/>
          <w:sz w:val="22"/>
          <w:szCs w:val="22"/>
        </w:rPr>
        <w:t>s.</w:t>
      </w:r>
    </w:p>
    <w:p w14:paraId="11432C44" w14:textId="6B4A7E17" w:rsidR="00594B8C" w:rsidRDefault="00594B8C" w:rsidP="00594B8C">
      <w:pPr>
        <w:rPr>
          <w:sz w:val="22"/>
          <w:szCs w:val="22"/>
        </w:rPr>
      </w:pPr>
    </w:p>
    <w:p w14:paraId="23D4199D" w14:textId="1AE76D2F" w:rsidR="008D0513" w:rsidRDefault="008D0513" w:rsidP="00594B8C">
      <w:pPr>
        <w:rPr>
          <w:sz w:val="22"/>
          <w:szCs w:val="22"/>
        </w:rPr>
      </w:pPr>
    </w:p>
    <w:p w14:paraId="3B54730D" w14:textId="31CE7E6F" w:rsidR="008D0513" w:rsidRDefault="008D0513" w:rsidP="00594B8C">
      <w:pPr>
        <w:rPr>
          <w:sz w:val="22"/>
          <w:szCs w:val="22"/>
        </w:rPr>
      </w:pPr>
    </w:p>
    <w:p w14:paraId="08FA4D28" w14:textId="6612A2E2" w:rsidR="00A01705" w:rsidRPr="00D01540" w:rsidRDefault="227284FD" w:rsidP="00D01540">
      <w:pPr>
        <w:pStyle w:val="ListParagraph"/>
        <w:numPr>
          <w:ilvl w:val="0"/>
          <w:numId w:val="37"/>
        </w:numPr>
        <w:rPr>
          <w:rFonts w:eastAsiaTheme="minorEastAsia"/>
          <w:b/>
          <w:bCs/>
          <w:sz w:val="28"/>
          <w:szCs w:val="28"/>
        </w:rPr>
      </w:pPr>
      <w:r w:rsidRPr="00D01540">
        <w:rPr>
          <w:b/>
          <w:bCs/>
          <w:sz w:val="28"/>
          <w:szCs w:val="28"/>
        </w:rPr>
        <w:t xml:space="preserve">Current Coalition </w:t>
      </w:r>
      <w:r w:rsidR="00890AE9" w:rsidRPr="00D01540">
        <w:rPr>
          <w:b/>
          <w:bCs/>
          <w:sz w:val="28"/>
          <w:szCs w:val="28"/>
        </w:rPr>
        <w:t>Roles with l</w:t>
      </w:r>
      <w:r w:rsidRPr="00D01540">
        <w:rPr>
          <w:b/>
          <w:bCs/>
          <w:sz w:val="28"/>
          <w:szCs w:val="28"/>
        </w:rPr>
        <w:t>eads</w:t>
      </w:r>
    </w:p>
    <w:p w14:paraId="535340EA" w14:textId="4AD46D9B" w:rsidR="00995F05" w:rsidRPr="00E70018" w:rsidRDefault="00E70018" w:rsidP="004909BE">
      <w:pPr>
        <w:pStyle w:val="ListParagraph"/>
        <w:rPr>
          <w:rFonts w:eastAsiaTheme="minorEastAsia"/>
        </w:rPr>
      </w:pPr>
      <w:r w:rsidRPr="00E70018">
        <w:rPr>
          <w:rFonts w:eastAsiaTheme="minorEastAsia"/>
        </w:rPr>
        <w:t>More detail (at minimum</w:t>
      </w:r>
      <w:r w:rsidR="00FA377C">
        <w:rPr>
          <w:rFonts w:eastAsiaTheme="minorEastAsia"/>
        </w:rPr>
        <w:t xml:space="preserve">: point person with </w:t>
      </w:r>
      <w:r w:rsidRPr="00E70018">
        <w:rPr>
          <w:rFonts w:eastAsiaTheme="minorEastAsia"/>
        </w:rPr>
        <w:t xml:space="preserve">contact information), if not </w:t>
      </w:r>
      <w:r w:rsidR="002C16BD">
        <w:rPr>
          <w:rFonts w:eastAsiaTheme="minorEastAsia"/>
        </w:rPr>
        <w:t xml:space="preserve">a </w:t>
      </w:r>
      <w:r w:rsidRPr="00E70018">
        <w:rPr>
          <w:rFonts w:eastAsiaTheme="minorEastAsia"/>
        </w:rPr>
        <w:t xml:space="preserve">job description is needed for </w:t>
      </w:r>
      <w:r w:rsidR="00890AE9">
        <w:rPr>
          <w:rFonts w:eastAsiaTheme="minorEastAsia"/>
        </w:rPr>
        <w:t xml:space="preserve">each of </w:t>
      </w:r>
      <w:r w:rsidRPr="00E70018">
        <w:rPr>
          <w:rFonts w:eastAsiaTheme="minorEastAsia"/>
        </w:rPr>
        <w:t>the following</w:t>
      </w:r>
      <w:r w:rsidR="00890AE9">
        <w:rPr>
          <w:rFonts w:eastAsiaTheme="minorEastAsia"/>
        </w:rPr>
        <w:t xml:space="preserve"> roles</w:t>
      </w:r>
      <w:r w:rsidRPr="00E70018">
        <w:rPr>
          <w:rFonts w:eastAsiaTheme="minorEastAsia"/>
        </w:rPr>
        <w:t>:</w:t>
      </w:r>
    </w:p>
    <w:p w14:paraId="33A6EF40" w14:textId="77777777" w:rsidR="00E70018" w:rsidRDefault="00E70018" w:rsidP="004909BE">
      <w:pPr>
        <w:pStyle w:val="ListParagraph"/>
        <w:rPr>
          <w:rFonts w:eastAsiaTheme="minorEastAsia"/>
          <w:b/>
          <w:bCs/>
          <w:sz w:val="28"/>
          <w:szCs w:val="28"/>
        </w:rPr>
      </w:pPr>
    </w:p>
    <w:p w14:paraId="0BB9570C" w14:textId="1DFC0AB8" w:rsidR="00A01705" w:rsidRDefault="227284FD" w:rsidP="004909BE">
      <w:pPr>
        <w:ind w:left="720"/>
        <w:rPr>
          <w:sz w:val="22"/>
          <w:szCs w:val="22"/>
        </w:rPr>
      </w:pPr>
      <w:r w:rsidRPr="227284FD">
        <w:rPr>
          <w:sz w:val="22"/>
          <w:szCs w:val="22"/>
        </w:rPr>
        <w:t xml:space="preserve">Role:  Web </w:t>
      </w:r>
      <w:r w:rsidR="001A4707">
        <w:rPr>
          <w:sz w:val="22"/>
          <w:szCs w:val="22"/>
        </w:rPr>
        <w:t>A</w:t>
      </w:r>
      <w:r w:rsidRPr="227284FD">
        <w:rPr>
          <w:sz w:val="22"/>
          <w:szCs w:val="22"/>
        </w:rPr>
        <w:t>dministrator(s) -- Rob Huff and Gerrit Nyland</w:t>
      </w:r>
    </w:p>
    <w:p w14:paraId="604D210E" w14:textId="77777777" w:rsidR="00A01705" w:rsidRDefault="227284FD" w:rsidP="004909BE">
      <w:pPr>
        <w:ind w:left="720"/>
        <w:rPr>
          <w:sz w:val="22"/>
          <w:szCs w:val="22"/>
        </w:rPr>
      </w:pPr>
      <w:r w:rsidRPr="227284FD">
        <w:rPr>
          <w:sz w:val="22"/>
          <w:szCs w:val="22"/>
        </w:rPr>
        <w:t xml:space="preserve">Role:  Weekly Friday Meeting host -- currently Rob Huff with alternate hosts </w:t>
      </w:r>
    </w:p>
    <w:p w14:paraId="09FA01AD" w14:textId="3E5DB510" w:rsidR="00A01705" w:rsidRDefault="227284FD" w:rsidP="004909BE">
      <w:pPr>
        <w:ind w:left="720"/>
        <w:rPr>
          <w:sz w:val="22"/>
          <w:szCs w:val="22"/>
        </w:rPr>
      </w:pPr>
      <w:r w:rsidRPr="227284FD">
        <w:rPr>
          <w:sz w:val="22"/>
          <w:szCs w:val="22"/>
        </w:rPr>
        <w:t xml:space="preserve">Role:  Safe Sites for </w:t>
      </w:r>
      <w:r w:rsidR="00E527F5">
        <w:rPr>
          <w:sz w:val="22"/>
          <w:szCs w:val="22"/>
        </w:rPr>
        <w:t>A</w:t>
      </w:r>
      <w:r w:rsidRPr="227284FD">
        <w:rPr>
          <w:sz w:val="22"/>
          <w:szCs w:val="22"/>
        </w:rPr>
        <w:t>ll -- Jan Runbeck</w:t>
      </w:r>
    </w:p>
    <w:p w14:paraId="70BBA0EF" w14:textId="070058FD" w:rsidR="00952F0B" w:rsidRDefault="00952F0B" w:rsidP="004909BE">
      <w:pPr>
        <w:ind w:left="720"/>
        <w:rPr>
          <w:sz w:val="22"/>
          <w:szCs w:val="22"/>
        </w:rPr>
      </w:pPr>
      <w:r>
        <w:rPr>
          <w:sz w:val="22"/>
          <w:szCs w:val="22"/>
        </w:rPr>
        <w:t xml:space="preserve">Role: </w:t>
      </w:r>
      <w:r w:rsidR="00E70018">
        <w:rPr>
          <w:sz w:val="22"/>
          <w:szCs w:val="22"/>
        </w:rPr>
        <w:t xml:space="preserve"> </w:t>
      </w:r>
      <w:r>
        <w:rPr>
          <w:sz w:val="22"/>
          <w:szCs w:val="22"/>
        </w:rPr>
        <w:t>Health</w:t>
      </w:r>
      <w:r w:rsidR="00194E19">
        <w:rPr>
          <w:sz w:val="22"/>
          <w:szCs w:val="22"/>
        </w:rPr>
        <w:t xml:space="preserve"> --</w:t>
      </w:r>
      <w:r w:rsidR="00E50B34">
        <w:rPr>
          <w:sz w:val="22"/>
          <w:szCs w:val="22"/>
        </w:rPr>
        <w:t xml:space="preserve"> Jan Runbeck</w:t>
      </w:r>
    </w:p>
    <w:p w14:paraId="571F0E1B" w14:textId="7E71226E" w:rsidR="00A01705" w:rsidRDefault="227284FD" w:rsidP="004909BE">
      <w:pPr>
        <w:ind w:left="720"/>
        <w:rPr>
          <w:sz w:val="22"/>
          <w:szCs w:val="22"/>
        </w:rPr>
      </w:pPr>
      <w:r w:rsidRPr="227284FD">
        <w:rPr>
          <w:sz w:val="22"/>
          <w:szCs w:val="22"/>
        </w:rPr>
        <w:t xml:space="preserve">Role:  Policy </w:t>
      </w:r>
      <w:r w:rsidR="004E3A70">
        <w:rPr>
          <w:sz w:val="22"/>
          <w:szCs w:val="22"/>
        </w:rPr>
        <w:t>a</w:t>
      </w:r>
      <w:r w:rsidRPr="227284FD">
        <w:rPr>
          <w:sz w:val="22"/>
          <w:szCs w:val="22"/>
        </w:rPr>
        <w:t>nalysis and advocacy – Maureen Howard</w:t>
      </w:r>
      <w:r w:rsidR="004E3A70">
        <w:rPr>
          <w:sz w:val="22"/>
          <w:szCs w:val="22"/>
        </w:rPr>
        <w:t xml:space="preserve"> and</w:t>
      </w:r>
      <w:r w:rsidR="00E50B34">
        <w:rPr>
          <w:sz w:val="22"/>
          <w:szCs w:val="22"/>
        </w:rPr>
        <w:t xml:space="preserve"> Rob Huff</w:t>
      </w:r>
    </w:p>
    <w:p w14:paraId="0862B63A" w14:textId="0969CC30" w:rsidR="000362AD" w:rsidRDefault="000362AD" w:rsidP="004909BE">
      <w:pPr>
        <w:ind w:left="720"/>
        <w:rPr>
          <w:sz w:val="22"/>
          <w:szCs w:val="22"/>
        </w:rPr>
      </w:pPr>
      <w:r>
        <w:rPr>
          <w:sz w:val="22"/>
          <w:szCs w:val="22"/>
        </w:rPr>
        <w:t xml:space="preserve">Role: </w:t>
      </w:r>
      <w:r w:rsidR="001A4707">
        <w:rPr>
          <w:sz w:val="22"/>
          <w:szCs w:val="22"/>
        </w:rPr>
        <w:t xml:space="preserve"> </w:t>
      </w:r>
      <w:r>
        <w:rPr>
          <w:sz w:val="22"/>
          <w:szCs w:val="22"/>
        </w:rPr>
        <w:t xml:space="preserve">City </w:t>
      </w:r>
      <w:r w:rsidR="001A4707">
        <w:rPr>
          <w:sz w:val="22"/>
          <w:szCs w:val="22"/>
        </w:rPr>
        <w:t>e</w:t>
      </w:r>
      <w:r w:rsidR="00194E19">
        <w:rPr>
          <w:sz w:val="22"/>
          <w:szCs w:val="22"/>
        </w:rPr>
        <w:t>ncampment</w:t>
      </w:r>
      <w:r w:rsidR="001A4707">
        <w:rPr>
          <w:sz w:val="22"/>
          <w:szCs w:val="22"/>
        </w:rPr>
        <w:t>s</w:t>
      </w:r>
      <w:r>
        <w:rPr>
          <w:sz w:val="22"/>
          <w:szCs w:val="22"/>
        </w:rPr>
        <w:t xml:space="preserve"> contact</w:t>
      </w:r>
      <w:r w:rsidR="001A4707">
        <w:rPr>
          <w:sz w:val="22"/>
          <w:szCs w:val="22"/>
        </w:rPr>
        <w:t xml:space="preserve"> --</w:t>
      </w:r>
      <w:r>
        <w:rPr>
          <w:sz w:val="22"/>
          <w:szCs w:val="22"/>
        </w:rPr>
        <w:t xml:space="preserve"> Rob Huff</w:t>
      </w:r>
    </w:p>
    <w:p w14:paraId="5D6D0DDB" w14:textId="268768E7" w:rsidR="00A01705" w:rsidRDefault="227284FD" w:rsidP="004909BE">
      <w:pPr>
        <w:ind w:left="720"/>
        <w:rPr>
          <w:sz w:val="22"/>
          <w:szCs w:val="22"/>
        </w:rPr>
      </w:pPr>
      <w:r w:rsidRPr="227284FD">
        <w:rPr>
          <w:sz w:val="22"/>
          <w:szCs w:val="22"/>
        </w:rPr>
        <w:t>Role:  Housing committee lead</w:t>
      </w:r>
      <w:r w:rsidR="001A4707">
        <w:rPr>
          <w:sz w:val="22"/>
          <w:szCs w:val="22"/>
        </w:rPr>
        <w:t xml:space="preserve"> -- </w:t>
      </w:r>
      <w:r w:rsidRPr="227284FD">
        <w:rPr>
          <w:sz w:val="22"/>
          <w:szCs w:val="22"/>
        </w:rPr>
        <w:t>Maureen Howard (currently on hold)</w:t>
      </w:r>
    </w:p>
    <w:p w14:paraId="3BB9618D" w14:textId="480E6B8B" w:rsidR="00A01705" w:rsidRDefault="227284FD" w:rsidP="004909BE">
      <w:pPr>
        <w:ind w:left="720"/>
        <w:rPr>
          <w:sz w:val="22"/>
          <w:szCs w:val="22"/>
        </w:rPr>
      </w:pPr>
      <w:r w:rsidRPr="227284FD">
        <w:rPr>
          <w:sz w:val="22"/>
          <w:szCs w:val="22"/>
        </w:rPr>
        <w:t>Role:  Workforce Development lead -- was Kelly Blucher (not currently active as committee)</w:t>
      </w:r>
    </w:p>
    <w:p w14:paraId="51E033A4" w14:textId="62818873" w:rsidR="00A01705" w:rsidRDefault="227284FD" w:rsidP="004909BE">
      <w:pPr>
        <w:ind w:left="720"/>
        <w:rPr>
          <w:sz w:val="22"/>
          <w:szCs w:val="22"/>
        </w:rPr>
      </w:pPr>
      <w:r w:rsidRPr="227284FD">
        <w:rPr>
          <w:sz w:val="22"/>
          <w:szCs w:val="22"/>
        </w:rPr>
        <w:t>Role:  Race and Equity committee co-leads</w:t>
      </w:r>
      <w:r w:rsidR="001A4707">
        <w:rPr>
          <w:sz w:val="22"/>
          <w:szCs w:val="22"/>
        </w:rPr>
        <w:t xml:space="preserve"> -- </w:t>
      </w:r>
      <w:r w:rsidRPr="227284FD">
        <w:rPr>
          <w:sz w:val="22"/>
          <w:szCs w:val="22"/>
        </w:rPr>
        <w:t>Monique Brown and Rosemary Powers</w:t>
      </w:r>
    </w:p>
    <w:p w14:paraId="2129F71E" w14:textId="225DFCF8" w:rsidR="00A01705" w:rsidRDefault="227284FD" w:rsidP="004909BE">
      <w:pPr>
        <w:ind w:left="720"/>
        <w:rPr>
          <w:sz w:val="22"/>
          <w:szCs w:val="22"/>
        </w:rPr>
      </w:pPr>
      <w:r w:rsidRPr="227284FD">
        <w:rPr>
          <w:sz w:val="22"/>
          <w:szCs w:val="22"/>
        </w:rPr>
        <w:t>Role:  Governance workgroup</w:t>
      </w:r>
      <w:r w:rsidR="0067561F">
        <w:rPr>
          <w:sz w:val="22"/>
          <w:szCs w:val="22"/>
        </w:rPr>
        <w:t>*</w:t>
      </w:r>
      <w:r w:rsidRPr="227284FD">
        <w:rPr>
          <w:sz w:val="22"/>
          <w:szCs w:val="22"/>
        </w:rPr>
        <w:t xml:space="preserve"> lead—Rosemary Powers</w:t>
      </w:r>
    </w:p>
    <w:p w14:paraId="61F9F9E3" w14:textId="7416BA29" w:rsidR="00A01705" w:rsidRDefault="227284FD" w:rsidP="004909BE">
      <w:pPr>
        <w:ind w:left="720"/>
        <w:rPr>
          <w:sz w:val="22"/>
          <w:szCs w:val="22"/>
        </w:rPr>
      </w:pPr>
      <w:r w:rsidRPr="227284FD">
        <w:rPr>
          <w:sz w:val="22"/>
          <w:szCs w:val="22"/>
        </w:rPr>
        <w:t xml:space="preserve">Role:  </w:t>
      </w:r>
      <w:r w:rsidR="00391815">
        <w:rPr>
          <w:sz w:val="22"/>
          <w:szCs w:val="22"/>
        </w:rPr>
        <w:t xml:space="preserve">Safe Sites </w:t>
      </w:r>
      <w:r w:rsidRPr="227284FD">
        <w:rPr>
          <w:sz w:val="22"/>
          <w:szCs w:val="22"/>
        </w:rPr>
        <w:t>Media Campaign co-leads—Laurie Davenport and Theresa Power-</w:t>
      </w:r>
      <w:proofErr w:type="spellStart"/>
      <w:r w:rsidRPr="227284FD">
        <w:rPr>
          <w:sz w:val="22"/>
          <w:szCs w:val="22"/>
        </w:rPr>
        <w:t>Drutis</w:t>
      </w:r>
      <w:proofErr w:type="spellEnd"/>
    </w:p>
    <w:p w14:paraId="4DF457F3" w14:textId="53190D5E" w:rsidR="00A01705" w:rsidRDefault="227284FD" w:rsidP="004909BE">
      <w:pPr>
        <w:ind w:left="720"/>
        <w:rPr>
          <w:sz w:val="22"/>
          <w:szCs w:val="22"/>
        </w:rPr>
      </w:pPr>
      <w:r w:rsidRPr="227284FD">
        <w:rPr>
          <w:sz w:val="22"/>
          <w:szCs w:val="22"/>
        </w:rPr>
        <w:t>Role:  Legal issues/evictions contacts:  Laurie Davenport</w:t>
      </w:r>
      <w:r w:rsidR="004E3A70">
        <w:rPr>
          <w:sz w:val="22"/>
          <w:szCs w:val="22"/>
        </w:rPr>
        <w:t xml:space="preserve"> and</w:t>
      </w:r>
      <w:r w:rsidRPr="227284FD">
        <w:rPr>
          <w:sz w:val="22"/>
          <w:szCs w:val="22"/>
        </w:rPr>
        <w:t xml:space="preserve"> Jennifer Ammons</w:t>
      </w:r>
    </w:p>
    <w:p w14:paraId="49800D2C" w14:textId="77777777" w:rsidR="00391815" w:rsidRDefault="227284FD" w:rsidP="0067561F">
      <w:pPr>
        <w:ind w:left="720"/>
        <w:rPr>
          <w:sz w:val="22"/>
          <w:szCs w:val="22"/>
        </w:rPr>
      </w:pPr>
      <w:r w:rsidRPr="227284FD">
        <w:rPr>
          <w:sz w:val="22"/>
          <w:szCs w:val="22"/>
        </w:rPr>
        <w:t>Role:  Accessibility issues contact – (we were thinking to ask Julian Wheeler)</w:t>
      </w:r>
    </w:p>
    <w:p w14:paraId="460613BF" w14:textId="77777777" w:rsidR="00391815" w:rsidRDefault="00391815" w:rsidP="0067561F">
      <w:pPr>
        <w:ind w:left="720"/>
      </w:pPr>
    </w:p>
    <w:p w14:paraId="45E2777E" w14:textId="77777777" w:rsidR="00391815" w:rsidRDefault="00391815" w:rsidP="0067561F">
      <w:pPr>
        <w:ind w:left="720"/>
      </w:pPr>
    </w:p>
    <w:p w14:paraId="030C8E40" w14:textId="77777777" w:rsidR="00391815" w:rsidRDefault="00391815" w:rsidP="0067561F">
      <w:pPr>
        <w:ind w:left="720"/>
      </w:pPr>
    </w:p>
    <w:p w14:paraId="7F30C18C" w14:textId="5DC70CD6" w:rsidR="00183244" w:rsidRPr="00183244" w:rsidRDefault="00183244" w:rsidP="00183244">
      <w:pPr>
        <w:pBdr>
          <w:top w:val="single" w:sz="4" w:space="1" w:color="auto"/>
          <w:left w:val="single" w:sz="4" w:space="4" w:color="auto"/>
          <w:bottom w:val="single" w:sz="4" w:space="1" w:color="auto"/>
          <w:right w:val="single" w:sz="4" w:space="4" w:color="auto"/>
        </w:pBdr>
        <w:ind w:left="720"/>
        <w:rPr>
          <w:b/>
        </w:rPr>
      </w:pPr>
      <w:proofErr w:type="gramStart"/>
      <w:r>
        <w:rPr>
          <w:b/>
        </w:rPr>
        <w:t xml:space="preserve">Workgroup </w:t>
      </w:r>
      <w:r w:rsidRPr="00183244">
        <w:rPr>
          <w:b/>
        </w:rPr>
        <w:t xml:space="preserve"> Note</w:t>
      </w:r>
      <w:proofErr w:type="gramEnd"/>
      <w:r w:rsidRPr="00183244">
        <w:rPr>
          <w:b/>
        </w:rPr>
        <w:t xml:space="preserve">:  </w:t>
      </w:r>
    </w:p>
    <w:p w14:paraId="1886F919" w14:textId="21742CD8" w:rsidR="005D342E" w:rsidRPr="00183244" w:rsidRDefault="00391815" w:rsidP="00183244">
      <w:pPr>
        <w:pBdr>
          <w:top w:val="single" w:sz="4" w:space="1" w:color="auto"/>
          <w:left w:val="single" w:sz="4" w:space="4" w:color="auto"/>
          <w:bottom w:val="single" w:sz="4" w:space="1" w:color="auto"/>
          <w:right w:val="single" w:sz="4" w:space="4" w:color="auto"/>
        </w:pBdr>
        <w:ind w:left="720"/>
        <w:rPr>
          <w:sz w:val="22"/>
          <w:szCs w:val="22"/>
        </w:rPr>
      </w:pPr>
      <w:r w:rsidRPr="00183244">
        <w:t xml:space="preserve">This draft document was produced over several months in 2021 by the Coalition Governance Workgroup:  Laurie Davenport, Rob Huff, Dana Peregrine, and Rosemary Powers (Lead).  </w:t>
      </w:r>
      <w:r w:rsidR="00183244">
        <w:t xml:space="preserve">As a way to begin discussion of more formal structures for our network, the Steering Committee </w:t>
      </w:r>
      <w:r w:rsidRPr="00183244">
        <w:t xml:space="preserve">charged us with </w:t>
      </w:r>
      <w:r w:rsidR="00183244">
        <w:t xml:space="preserve">documenting the </w:t>
      </w:r>
      <w:r w:rsidRPr="00183244">
        <w:t xml:space="preserve">current structures and processes used by the Coalition in carrying out our work. </w:t>
      </w:r>
      <w:r w:rsidR="00183244" w:rsidRPr="00183244">
        <w:t xml:space="preserve"> We gathered information through our own observations, individual interviews, by refer</w:t>
      </w:r>
      <w:r w:rsidR="00183244">
        <w:t>ence</w:t>
      </w:r>
      <w:r w:rsidR="00183244" w:rsidRPr="00183244">
        <w:t xml:space="preserve"> to documents available from the Coalition </w:t>
      </w:r>
      <w:proofErr w:type="gramStart"/>
      <w:r w:rsidR="00183244" w:rsidRPr="00183244">
        <w:t>archives</w:t>
      </w:r>
      <w:r w:rsidR="00183244">
        <w:t xml:space="preserve">, </w:t>
      </w:r>
      <w:r w:rsidR="00183244" w:rsidRPr="00183244">
        <w:t xml:space="preserve"> and</w:t>
      </w:r>
      <w:proofErr w:type="gramEnd"/>
      <w:r w:rsidR="00183244" w:rsidRPr="00183244">
        <w:t xml:space="preserve"> files of Gerrit Nyland and Maureen Howard.</w:t>
      </w:r>
      <w:r w:rsidRPr="00183244">
        <w:t xml:space="preserve"> This description, while incomplete and open to correction, is offered as a foundation for the necessary work of building our preferred future together.  </w:t>
      </w:r>
      <w:r w:rsidR="227284FD" w:rsidRPr="00183244">
        <w:br w:type="page"/>
      </w:r>
    </w:p>
    <w:p w14:paraId="25EF5B99" w14:textId="522E72CA" w:rsidR="00BA561C" w:rsidRPr="00594B8C" w:rsidRDefault="227284FD" w:rsidP="227284FD">
      <w:pPr>
        <w:pBdr>
          <w:top w:val="single" w:sz="4" w:space="1" w:color="auto"/>
          <w:left w:val="single" w:sz="4" w:space="4" w:color="auto"/>
          <w:bottom w:val="single" w:sz="4" w:space="1" w:color="auto"/>
          <w:right w:val="single" w:sz="4" w:space="4" w:color="auto"/>
        </w:pBdr>
        <w:jc w:val="center"/>
        <w:rPr>
          <w:b/>
          <w:bCs/>
          <w:sz w:val="32"/>
          <w:szCs w:val="32"/>
        </w:rPr>
      </w:pPr>
      <w:r w:rsidRPr="227284FD">
        <w:rPr>
          <w:b/>
          <w:bCs/>
          <w:sz w:val="32"/>
          <w:szCs w:val="32"/>
        </w:rPr>
        <w:lastRenderedPageBreak/>
        <w:t>APPENDICES</w:t>
      </w:r>
    </w:p>
    <w:p w14:paraId="49E9564E" w14:textId="17A0D3A4" w:rsidR="00ED665A" w:rsidRPr="00594B8C" w:rsidRDefault="00ED665A">
      <w:pPr>
        <w:rPr>
          <w:sz w:val="28"/>
          <w:szCs w:val="28"/>
        </w:rPr>
      </w:pPr>
    </w:p>
    <w:p w14:paraId="0FE4043C" w14:textId="29D82281" w:rsidR="00ED665A" w:rsidRPr="006834BB" w:rsidRDefault="227284FD" w:rsidP="227284FD">
      <w:pPr>
        <w:rPr>
          <w:b/>
          <w:bCs/>
          <w:sz w:val="28"/>
          <w:szCs w:val="28"/>
        </w:rPr>
      </w:pPr>
      <w:r w:rsidRPr="000E472E">
        <w:rPr>
          <w:b/>
          <w:bCs/>
          <w:sz w:val="28"/>
          <w:szCs w:val="28"/>
        </w:rPr>
        <w:t xml:space="preserve">Appendix </w:t>
      </w:r>
      <w:r w:rsidR="004909BE">
        <w:rPr>
          <w:b/>
          <w:bCs/>
          <w:sz w:val="28"/>
          <w:szCs w:val="28"/>
        </w:rPr>
        <w:t>1</w:t>
      </w:r>
      <w:r w:rsidRPr="000E472E">
        <w:rPr>
          <w:b/>
          <w:bCs/>
          <w:sz w:val="28"/>
          <w:szCs w:val="28"/>
        </w:rPr>
        <w:t>:  Vision, Mission, Values</w:t>
      </w:r>
      <w:r w:rsidR="006834BB">
        <w:rPr>
          <w:b/>
          <w:bCs/>
          <w:sz w:val="28"/>
          <w:szCs w:val="28"/>
        </w:rPr>
        <w:t xml:space="preserve">  </w:t>
      </w:r>
      <w:r w:rsidR="00EB7245" w:rsidRPr="006834BB">
        <w:rPr>
          <w:b/>
          <w:bCs/>
          <w:i/>
          <w:iCs/>
          <w:sz w:val="28"/>
          <w:szCs w:val="28"/>
        </w:rPr>
        <w:t>Placeholders</w:t>
      </w:r>
    </w:p>
    <w:p w14:paraId="5F51C936" w14:textId="536BB40B" w:rsidR="227284FD" w:rsidRDefault="227284FD" w:rsidP="227284FD">
      <w:pPr>
        <w:rPr>
          <w:b/>
          <w:bCs/>
          <w:sz w:val="28"/>
          <w:szCs w:val="28"/>
          <w:highlight w:val="yellow"/>
        </w:rPr>
      </w:pPr>
    </w:p>
    <w:p w14:paraId="592FD3AF" w14:textId="1461C2D3" w:rsidR="000E472E" w:rsidRPr="00434479" w:rsidRDefault="00434479" w:rsidP="00594B8C">
      <w:pPr>
        <w:rPr>
          <w:i/>
          <w:iCs/>
        </w:rPr>
      </w:pPr>
      <w:r>
        <w:rPr>
          <w:i/>
          <w:iCs/>
        </w:rPr>
        <w:t>NOTE: The process of d</w:t>
      </w:r>
      <w:r w:rsidRPr="00434479">
        <w:rPr>
          <w:i/>
          <w:iCs/>
        </w:rPr>
        <w:t xml:space="preserve">eveloping a Vision, Mission and Values together is </w:t>
      </w:r>
      <w:r w:rsidR="00E70018">
        <w:rPr>
          <w:i/>
          <w:iCs/>
        </w:rPr>
        <w:t xml:space="preserve">essential </w:t>
      </w:r>
      <w:r w:rsidRPr="00434479">
        <w:rPr>
          <w:i/>
          <w:iCs/>
        </w:rPr>
        <w:t>work. The information below is a p</w:t>
      </w:r>
      <w:r w:rsidR="000E472E" w:rsidRPr="00434479">
        <w:rPr>
          <w:i/>
          <w:iCs/>
        </w:rPr>
        <w:t xml:space="preserve">laceholder </w:t>
      </w:r>
      <w:r w:rsidRPr="00434479">
        <w:rPr>
          <w:i/>
          <w:iCs/>
        </w:rPr>
        <w:t>until th</w:t>
      </w:r>
      <w:r>
        <w:rPr>
          <w:i/>
          <w:iCs/>
        </w:rPr>
        <w:t>is</w:t>
      </w:r>
      <w:r w:rsidRPr="00434479">
        <w:rPr>
          <w:i/>
          <w:iCs/>
        </w:rPr>
        <w:t xml:space="preserve"> process with the full Coalition is concluded</w:t>
      </w:r>
      <w:r w:rsidR="000E472E" w:rsidRPr="00434479">
        <w:rPr>
          <w:i/>
          <w:iCs/>
        </w:rPr>
        <w:t xml:space="preserve">. </w:t>
      </w:r>
    </w:p>
    <w:p w14:paraId="1F36F250" w14:textId="77777777" w:rsidR="000E472E" w:rsidRDefault="000E472E" w:rsidP="00594B8C">
      <w:pPr>
        <w:rPr>
          <w:highlight w:val="yellow"/>
        </w:rPr>
      </w:pPr>
    </w:p>
    <w:p w14:paraId="70205C28" w14:textId="77777777" w:rsidR="0050076C" w:rsidRPr="00361A83" w:rsidRDefault="0050076C" w:rsidP="00594B8C">
      <w:pPr>
        <w:pStyle w:val="NoSpacing"/>
        <w:rPr>
          <w:b/>
          <w:bCs/>
          <w:color w:val="000000" w:themeColor="text1"/>
          <w:sz w:val="24"/>
          <w:szCs w:val="24"/>
        </w:rPr>
      </w:pPr>
      <w:r w:rsidRPr="00361A83">
        <w:rPr>
          <w:b/>
          <w:bCs/>
          <w:color w:val="000000" w:themeColor="text1"/>
          <w:sz w:val="24"/>
          <w:szCs w:val="24"/>
        </w:rPr>
        <w:t xml:space="preserve">Vision:  </w:t>
      </w:r>
    </w:p>
    <w:p w14:paraId="773D05E1" w14:textId="7868E17A" w:rsidR="0050076C" w:rsidRPr="00434479" w:rsidRDefault="0050076C" w:rsidP="00594B8C">
      <w:pPr>
        <w:pStyle w:val="NoSpacing"/>
        <w:rPr>
          <w:iCs/>
          <w:color w:val="4472C4" w:themeColor="accent1"/>
        </w:rPr>
      </w:pPr>
      <w:r w:rsidRPr="00026DB7">
        <w:rPr>
          <w:bCs/>
          <w:color w:val="000000" w:themeColor="text1"/>
        </w:rPr>
        <w:t xml:space="preserve">That </w:t>
      </w:r>
      <w:r>
        <w:rPr>
          <w:bCs/>
          <w:color w:val="000000" w:themeColor="text1"/>
        </w:rPr>
        <w:t xml:space="preserve">all </w:t>
      </w:r>
      <w:r w:rsidRPr="00026DB7">
        <w:rPr>
          <w:bCs/>
          <w:color w:val="000000" w:themeColor="text1"/>
        </w:rPr>
        <w:t xml:space="preserve">Pierce County residents have access to safe and secure shelter.  That Pierce County </w:t>
      </w:r>
      <w:r>
        <w:rPr>
          <w:bCs/>
          <w:color w:val="000000" w:themeColor="text1"/>
        </w:rPr>
        <w:t>jurisdictions have committed to ongoing and significant funding to support</w:t>
      </w:r>
      <w:r w:rsidRPr="00026DB7">
        <w:rPr>
          <w:bCs/>
          <w:color w:val="000000" w:themeColor="text1"/>
        </w:rPr>
        <w:t xml:space="preserve"> attainable permanent housing for persons </w:t>
      </w:r>
      <w:r>
        <w:rPr>
          <w:bCs/>
          <w:color w:val="000000" w:themeColor="text1"/>
        </w:rPr>
        <w:t>with</w:t>
      </w:r>
      <w:r w:rsidRPr="00026DB7">
        <w:rPr>
          <w:bCs/>
          <w:color w:val="000000" w:themeColor="text1"/>
        </w:rPr>
        <w:t xml:space="preserve"> incomes at or below 30% of AMI.  That strategies for </w:t>
      </w:r>
      <w:r>
        <w:rPr>
          <w:bCs/>
          <w:color w:val="000000" w:themeColor="text1"/>
        </w:rPr>
        <w:t xml:space="preserve">attaining this vision have been </w:t>
      </w:r>
      <w:r w:rsidRPr="00026DB7">
        <w:rPr>
          <w:bCs/>
          <w:color w:val="000000" w:themeColor="text1"/>
        </w:rPr>
        <w:t xml:space="preserve">developed </w:t>
      </w:r>
      <w:r>
        <w:rPr>
          <w:bCs/>
          <w:color w:val="000000" w:themeColor="text1"/>
        </w:rPr>
        <w:t xml:space="preserve">in partnership </w:t>
      </w:r>
      <w:r w:rsidRPr="00026DB7">
        <w:rPr>
          <w:bCs/>
          <w:color w:val="000000" w:themeColor="text1"/>
        </w:rPr>
        <w:t xml:space="preserve">with those who have lived experience of homelessness and address the disproportionate </w:t>
      </w:r>
      <w:r>
        <w:rPr>
          <w:bCs/>
          <w:color w:val="000000" w:themeColor="text1"/>
        </w:rPr>
        <w:t>effects</w:t>
      </w:r>
      <w:r w:rsidRPr="00026DB7">
        <w:rPr>
          <w:bCs/>
          <w:color w:val="000000" w:themeColor="text1"/>
        </w:rPr>
        <w:t xml:space="preserve"> </w:t>
      </w:r>
      <w:r>
        <w:rPr>
          <w:bCs/>
          <w:color w:val="000000" w:themeColor="text1"/>
        </w:rPr>
        <w:t>o</w:t>
      </w:r>
      <w:r w:rsidRPr="00026DB7">
        <w:rPr>
          <w:bCs/>
          <w:color w:val="000000" w:themeColor="text1"/>
        </w:rPr>
        <w:t xml:space="preserve">n BIPOC </w:t>
      </w:r>
      <w:r w:rsidR="00434479" w:rsidRPr="00026DB7">
        <w:rPr>
          <w:bCs/>
          <w:color w:val="000000" w:themeColor="text1"/>
        </w:rPr>
        <w:t>communities.</w:t>
      </w:r>
      <w:r w:rsidRPr="0027550D">
        <w:rPr>
          <w:i/>
          <w:color w:val="4472C4" w:themeColor="accent1"/>
        </w:rPr>
        <w:t xml:space="preserve"> </w:t>
      </w:r>
    </w:p>
    <w:p w14:paraId="527330D4" w14:textId="28251FDE" w:rsidR="00594B8C" w:rsidRDefault="00594B8C" w:rsidP="00594B8C">
      <w:pPr>
        <w:pStyle w:val="NoSpacing"/>
        <w:rPr>
          <w:bCs/>
          <w:color w:val="000000" w:themeColor="text1"/>
        </w:rPr>
      </w:pPr>
    </w:p>
    <w:p w14:paraId="5D719737" w14:textId="77777777" w:rsidR="00594B8C" w:rsidRPr="00361A83" w:rsidRDefault="00594B8C" w:rsidP="00594B8C">
      <w:pPr>
        <w:pStyle w:val="NoSpacing"/>
        <w:rPr>
          <w:b/>
          <w:bCs/>
          <w:color w:val="000000" w:themeColor="text1"/>
          <w:sz w:val="24"/>
          <w:szCs w:val="24"/>
        </w:rPr>
      </w:pPr>
      <w:r w:rsidRPr="00361A83">
        <w:rPr>
          <w:b/>
          <w:bCs/>
          <w:color w:val="000000" w:themeColor="text1"/>
          <w:sz w:val="24"/>
          <w:szCs w:val="24"/>
        </w:rPr>
        <w:t>Mission:</w:t>
      </w:r>
    </w:p>
    <w:p w14:paraId="69C3052D" w14:textId="77777777" w:rsidR="00594B8C" w:rsidRPr="00594B8C" w:rsidRDefault="00594B8C" w:rsidP="00594B8C">
      <w:pPr>
        <w:spacing w:line="235" w:lineRule="atLeast"/>
        <w:rPr>
          <w:rFonts w:ascii="Calibri" w:eastAsia="Times New Roman" w:hAnsi="Calibri" w:cs="Calibri"/>
          <w:color w:val="000000" w:themeColor="text1"/>
          <w:sz w:val="22"/>
          <w:szCs w:val="22"/>
          <w:bdr w:val="none" w:sz="0" w:space="0" w:color="auto" w:frame="1"/>
        </w:rPr>
      </w:pPr>
      <w:r w:rsidRPr="007B0B61">
        <w:rPr>
          <w:rFonts w:ascii="Calibri" w:eastAsia="Times New Roman" w:hAnsi="Calibri" w:cs="Calibri"/>
          <w:color w:val="000000" w:themeColor="text1"/>
          <w:sz w:val="22"/>
          <w:szCs w:val="22"/>
          <w:bdr w:val="none" w:sz="0" w:space="0" w:color="auto" w:frame="1"/>
        </w:rPr>
        <w:t xml:space="preserve">The Coalition acts as a </w:t>
      </w:r>
      <w:r>
        <w:rPr>
          <w:rFonts w:ascii="Calibri" w:eastAsia="Times New Roman" w:hAnsi="Calibri" w:cs="Calibri"/>
          <w:color w:val="000000" w:themeColor="text1"/>
          <w:sz w:val="22"/>
          <w:szCs w:val="22"/>
          <w:bdr w:val="none" w:sz="0" w:space="0" w:color="auto" w:frame="1"/>
        </w:rPr>
        <w:t>persistent</w:t>
      </w:r>
      <w:r w:rsidRPr="007B0B61">
        <w:rPr>
          <w:rFonts w:ascii="Calibri" w:eastAsia="Times New Roman" w:hAnsi="Calibri" w:cs="Calibri"/>
          <w:color w:val="000000" w:themeColor="text1"/>
          <w:sz w:val="22"/>
          <w:szCs w:val="22"/>
          <w:bdr w:val="none" w:sz="0" w:space="0" w:color="auto" w:frame="1"/>
        </w:rPr>
        <w:t xml:space="preserve"> connector supporting the commitment of Pierce County organizations and </w:t>
      </w:r>
      <w:r>
        <w:rPr>
          <w:rFonts w:ascii="Calibri" w:eastAsia="Times New Roman" w:hAnsi="Calibri" w:cs="Calibri"/>
          <w:color w:val="000000" w:themeColor="text1"/>
          <w:sz w:val="22"/>
          <w:szCs w:val="22"/>
          <w:bdr w:val="none" w:sz="0" w:space="0" w:color="auto" w:frame="1"/>
        </w:rPr>
        <w:t xml:space="preserve">advocates </w:t>
      </w:r>
      <w:r w:rsidRPr="007B0B61">
        <w:rPr>
          <w:rFonts w:ascii="Calibri" w:eastAsia="Times New Roman" w:hAnsi="Calibri" w:cs="Calibri"/>
          <w:color w:val="000000" w:themeColor="text1"/>
          <w:sz w:val="22"/>
          <w:szCs w:val="22"/>
          <w:bdr w:val="none" w:sz="0" w:space="0" w:color="auto" w:frame="1"/>
        </w:rPr>
        <w:t xml:space="preserve">focusing on </w:t>
      </w:r>
      <w:r>
        <w:rPr>
          <w:rFonts w:ascii="Calibri" w:eastAsia="Times New Roman" w:hAnsi="Calibri" w:cs="Calibri"/>
          <w:color w:val="000000" w:themeColor="text1"/>
          <w:sz w:val="22"/>
          <w:szCs w:val="22"/>
          <w:bdr w:val="none" w:sz="0" w:space="0" w:color="auto" w:frame="1"/>
        </w:rPr>
        <w:t>the services, preventive actions,</w:t>
      </w:r>
      <w:r w:rsidRPr="007B0B61">
        <w:rPr>
          <w:rFonts w:ascii="Calibri" w:eastAsia="Times New Roman" w:hAnsi="Calibri" w:cs="Calibri"/>
          <w:color w:val="000000" w:themeColor="text1"/>
          <w:sz w:val="22"/>
          <w:szCs w:val="22"/>
          <w:bdr w:val="none" w:sz="0" w:space="0" w:color="auto" w:frame="1"/>
        </w:rPr>
        <w:t xml:space="preserve"> </w:t>
      </w:r>
      <w:r>
        <w:rPr>
          <w:rFonts w:ascii="Calibri" w:eastAsia="Times New Roman" w:hAnsi="Calibri" w:cs="Calibri"/>
          <w:color w:val="000000" w:themeColor="text1"/>
          <w:sz w:val="22"/>
          <w:szCs w:val="22"/>
          <w:bdr w:val="none" w:sz="0" w:space="0" w:color="auto" w:frame="1"/>
        </w:rPr>
        <w:t>policy advocacy and empowerment</w:t>
      </w:r>
      <w:r w:rsidRPr="007B0B61">
        <w:rPr>
          <w:rFonts w:ascii="Calibri" w:eastAsia="Times New Roman" w:hAnsi="Calibri" w:cs="Calibri"/>
          <w:color w:val="000000" w:themeColor="text1"/>
          <w:sz w:val="22"/>
          <w:szCs w:val="22"/>
          <w:bdr w:val="none" w:sz="0" w:space="0" w:color="auto" w:frame="1"/>
        </w:rPr>
        <w:t xml:space="preserve"> </w:t>
      </w:r>
      <w:r>
        <w:rPr>
          <w:rFonts w:ascii="Calibri" w:eastAsia="Times New Roman" w:hAnsi="Calibri" w:cs="Calibri"/>
          <w:color w:val="000000" w:themeColor="text1"/>
          <w:sz w:val="22"/>
          <w:szCs w:val="22"/>
          <w:bdr w:val="none" w:sz="0" w:space="0" w:color="auto" w:frame="1"/>
        </w:rPr>
        <w:t>needed to end</w:t>
      </w:r>
      <w:r w:rsidRPr="007B0B61">
        <w:rPr>
          <w:rFonts w:ascii="Calibri" w:eastAsia="Times New Roman" w:hAnsi="Calibri" w:cs="Calibri"/>
          <w:color w:val="000000" w:themeColor="text1"/>
          <w:sz w:val="22"/>
          <w:szCs w:val="22"/>
          <w:bdr w:val="none" w:sz="0" w:space="0" w:color="auto" w:frame="1"/>
        </w:rPr>
        <w:t xml:space="preserve"> homelessnes</w:t>
      </w:r>
      <w:r>
        <w:rPr>
          <w:rFonts w:ascii="Calibri" w:eastAsia="Times New Roman" w:hAnsi="Calibri" w:cs="Calibri"/>
          <w:color w:val="000000" w:themeColor="text1"/>
          <w:sz w:val="22"/>
          <w:szCs w:val="22"/>
          <w:bdr w:val="none" w:sz="0" w:space="0" w:color="auto" w:frame="1"/>
        </w:rPr>
        <w:t xml:space="preserve">s and ensure attainable housing for all. </w:t>
      </w:r>
    </w:p>
    <w:p w14:paraId="7B178A36" w14:textId="77777777" w:rsidR="0050076C" w:rsidRPr="007B0B61" w:rsidRDefault="0050076C" w:rsidP="00594B8C">
      <w:pPr>
        <w:pStyle w:val="NoSpacing"/>
        <w:rPr>
          <w:color w:val="000000" w:themeColor="text1"/>
        </w:rPr>
      </w:pPr>
    </w:p>
    <w:p w14:paraId="511E3506" w14:textId="77777777" w:rsidR="0050076C" w:rsidRPr="00361A83" w:rsidRDefault="0050076C" w:rsidP="00594B8C">
      <w:pPr>
        <w:pStyle w:val="NoSpacing"/>
        <w:rPr>
          <w:b/>
          <w:bCs/>
          <w:color w:val="000000" w:themeColor="text1"/>
          <w:sz w:val="24"/>
          <w:szCs w:val="24"/>
        </w:rPr>
      </w:pPr>
      <w:r w:rsidRPr="00361A83">
        <w:rPr>
          <w:b/>
          <w:bCs/>
          <w:color w:val="000000" w:themeColor="text1"/>
          <w:sz w:val="24"/>
          <w:szCs w:val="24"/>
        </w:rPr>
        <w:t>Values:</w:t>
      </w:r>
    </w:p>
    <w:p w14:paraId="0EE50751" w14:textId="69FB48C8" w:rsidR="0050076C" w:rsidRDefault="0050076C" w:rsidP="00EB43B7">
      <w:pPr>
        <w:pStyle w:val="NoSpacing"/>
        <w:numPr>
          <w:ilvl w:val="0"/>
          <w:numId w:val="42"/>
        </w:numPr>
        <w:ind w:left="360"/>
        <w:rPr>
          <w:color w:val="000000" w:themeColor="text1"/>
        </w:rPr>
      </w:pPr>
      <w:r w:rsidRPr="007B0B61">
        <w:rPr>
          <w:color w:val="000000" w:themeColor="text1"/>
        </w:rPr>
        <w:t>Open table</w:t>
      </w:r>
      <w:r w:rsidR="00EB43B7">
        <w:rPr>
          <w:color w:val="000000" w:themeColor="text1"/>
        </w:rPr>
        <w:t xml:space="preserve"> </w:t>
      </w:r>
      <w:r w:rsidRPr="007B0B61">
        <w:rPr>
          <w:color w:val="000000" w:themeColor="text1"/>
        </w:rPr>
        <w:t xml:space="preserve"> </w:t>
      </w:r>
      <w:r w:rsidR="00EB43B7">
        <w:rPr>
          <w:color w:val="000000" w:themeColor="text1"/>
        </w:rPr>
        <w:t xml:space="preserve"> </w:t>
      </w:r>
      <w:r w:rsidRPr="007B0B61">
        <w:rPr>
          <w:color w:val="000000" w:themeColor="text1"/>
        </w:rPr>
        <w:t xml:space="preserve">– all who care about eliminating homelessness are welcome. </w:t>
      </w:r>
    </w:p>
    <w:p w14:paraId="035663A1" w14:textId="6823FE64" w:rsidR="0050076C" w:rsidRDefault="0050076C" w:rsidP="00EB43B7">
      <w:pPr>
        <w:pStyle w:val="NoSpacing"/>
        <w:numPr>
          <w:ilvl w:val="0"/>
          <w:numId w:val="42"/>
        </w:numPr>
        <w:ind w:left="360"/>
        <w:rPr>
          <w:color w:val="000000" w:themeColor="text1"/>
        </w:rPr>
      </w:pPr>
      <w:r>
        <w:rPr>
          <w:color w:val="000000" w:themeColor="text1"/>
        </w:rPr>
        <w:t>D</w:t>
      </w:r>
      <w:r w:rsidRPr="007B0B61">
        <w:rPr>
          <w:color w:val="000000" w:themeColor="text1"/>
        </w:rPr>
        <w:t>iversity</w:t>
      </w:r>
      <w:r w:rsidR="00EB43B7">
        <w:rPr>
          <w:color w:val="000000" w:themeColor="text1"/>
        </w:rPr>
        <w:t xml:space="preserve">  </w:t>
      </w:r>
      <w:r>
        <w:rPr>
          <w:color w:val="000000" w:themeColor="text1"/>
        </w:rPr>
        <w:t xml:space="preserve">-- </w:t>
      </w:r>
      <w:r w:rsidRPr="007B0B61">
        <w:rPr>
          <w:color w:val="000000" w:themeColor="text1"/>
        </w:rPr>
        <w:t xml:space="preserve">of role, race, age, </w:t>
      </w:r>
      <w:r>
        <w:rPr>
          <w:color w:val="000000" w:themeColor="text1"/>
        </w:rPr>
        <w:t xml:space="preserve">gender identity, ability, </w:t>
      </w:r>
      <w:r w:rsidRPr="007B0B61">
        <w:rPr>
          <w:color w:val="000000" w:themeColor="text1"/>
        </w:rPr>
        <w:t>income/wealth</w:t>
      </w:r>
      <w:r>
        <w:rPr>
          <w:color w:val="000000" w:themeColor="text1"/>
        </w:rPr>
        <w:t xml:space="preserve"> </w:t>
      </w:r>
    </w:p>
    <w:p w14:paraId="2438C99E" w14:textId="47E32515" w:rsidR="0050076C" w:rsidRPr="00A13463" w:rsidRDefault="0050076C" w:rsidP="00EB43B7">
      <w:pPr>
        <w:pStyle w:val="NoSpacing"/>
        <w:numPr>
          <w:ilvl w:val="0"/>
          <w:numId w:val="42"/>
        </w:numPr>
        <w:ind w:left="360"/>
        <w:rPr>
          <w:color w:val="000000" w:themeColor="text1"/>
        </w:rPr>
      </w:pPr>
      <w:r>
        <w:rPr>
          <w:color w:val="000000" w:themeColor="text1"/>
        </w:rPr>
        <w:t>Lead with equity</w:t>
      </w:r>
      <w:r w:rsidR="00EB43B7">
        <w:rPr>
          <w:color w:val="000000" w:themeColor="text1"/>
        </w:rPr>
        <w:t xml:space="preserve">  </w:t>
      </w:r>
      <w:r>
        <w:rPr>
          <w:color w:val="000000" w:themeColor="text1"/>
        </w:rPr>
        <w:t>—</w:t>
      </w:r>
      <w:r w:rsidR="00EB43B7">
        <w:rPr>
          <w:color w:val="000000" w:themeColor="text1"/>
        </w:rPr>
        <w:t xml:space="preserve"> </w:t>
      </w:r>
      <w:r>
        <w:rPr>
          <w:color w:val="000000" w:themeColor="text1"/>
        </w:rPr>
        <w:t>center the experience and voice of those most affected</w:t>
      </w:r>
    </w:p>
    <w:p w14:paraId="319B79BB" w14:textId="70127FE7" w:rsidR="0050076C" w:rsidRPr="007B0B61" w:rsidRDefault="0050076C" w:rsidP="00EB43B7">
      <w:pPr>
        <w:pStyle w:val="NoSpacing"/>
        <w:numPr>
          <w:ilvl w:val="0"/>
          <w:numId w:val="42"/>
        </w:numPr>
        <w:ind w:left="360"/>
        <w:rPr>
          <w:color w:val="000000" w:themeColor="text1"/>
        </w:rPr>
      </w:pPr>
      <w:r w:rsidRPr="007B0B61">
        <w:rPr>
          <w:color w:val="000000" w:themeColor="text1"/>
        </w:rPr>
        <w:t>Growth</w:t>
      </w:r>
      <w:r w:rsidR="00EB43B7">
        <w:rPr>
          <w:color w:val="000000" w:themeColor="text1"/>
        </w:rPr>
        <w:t xml:space="preserve"> </w:t>
      </w:r>
      <w:r w:rsidRPr="007B0B61">
        <w:rPr>
          <w:color w:val="000000" w:themeColor="text1"/>
        </w:rPr>
        <w:t xml:space="preserve"> – challenge ideas, beliefs… with respect</w:t>
      </w:r>
    </w:p>
    <w:p w14:paraId="3499D1C7" w14:textId="10C1A2A1" w:rsidR="0050076C" w:rsidRPr="007B0B61" w:rsidRDefault="0050076C" w:rsidP="00EB43B7">
      <w:pPr>
        <w:pStyle w:val="NoSpacing"/>
        <w:numPr>
          <w:ilvl w:val="0"/>
          <w:numId w:val="42"/>
        </w:numPr>
        <w:ind w:left="360"/>
        <w:rPr>
          <w:color w:val="000000" w:themeColor="text1"/>
        </w:rPr>
      </w:pPr>
      <w:r w:rsidRPr="007B0B61">
        <w:rPr>
          <w:color w:val="000000" w:themeColor="text1"/>
        </w:rPr>
        <w:t xml:space="preserve">Care </w:t>
      </w:r>
      <w:r w:rsidR="00EB43B7">
        <w:rPr>
          <w:color w:val="000000" w:themeColor="text1"/>
        </w:rPr>
        <w:t xml:space="preserve"> </w:t>
      </w:r>
      <w:r w:rsidRPr="007B0B61">
        <w:rPr>
          <w:color w:val="000000" w:themeColor="text1"/>
        </w:rPr>
        <w:t>– for each other… positive energy, encouragement, mentorship, listening</w:t>
      </w:r>
    </w:p>
    <w:p w14:paraId="31C2FD13" w14:textId="6F88A891" w:rsidR="00060B80" w:rsidRDefault="227284FD" w:rsidP="00EB43B7">
      <w:pPr>
        <w:pStyle w:val="NoSpacing"/>
        <w:numPr>
          <w:ilvl w:val="0"/>
          <w:numId w:val="42"/>
        </w:numPr>
        <w:ind w:left="360"/>
        <w:rPr>
          <w:color w:val="000000" w:themeColor="text1"/>
        </w:rPr>
      </w:pPr>
      <w:r w:rsidRPr="227284FD">
        <w:rPr>
          <w:color w:val="000000" w:themeColor="text1"/>
        </w:rPr>
        <w:t>Shared power</w:t>
      </w:r>
      <w:r w:rsidR="00EB43B7">
        <w:rPr>
          <w:color w:val="000000" w:themeColor="text1"/>
        </w:rPr>
        <w:t xml:space="preserve"> </w:t>
      </w:r>
      <w:r w:rsidRPr="227284FD">
        <w:rPr>
          <w:color w:val="000000" w:themeColor="text1"/>
        </w:rPr>
        <w:t xml:space="preserve"> – own and step into our own power; encourage and make room for others </w:t>
      </w:r>
    </w:p>
    <w:p w14:paraId="3AA9C328" w14:textId="442D294B" w:rsidR="227284FD" w:rsidRDefault="227284FD">
      <w:r>
        <w:br w:type="page"/>
      </w:r>
    </w:p>
    <w:p w14:paraId="5D4455E0" w14:textId="164AAD46" w:rsidR="009549EA" w:rsidRDefault="009549EA" w:rsidP="009549EA">
      <w:pPr>
        <w:spacing w:line="259" w:lineRule="auto"/>
        <w:rPr>
          <w:b/>
          <w:bCs/>
          <w:sz w:val="28"/>
          <w:szCs w:val="28"/>
        </w:rPr>
      </w:pPr>
      <w:r w:rsidRPr="227284FD">
        <w:rPr>
          <w:b/>
          <w:bCs/>
          <w:sz w:val="28"/>
          <w:szCs w:val="28"/>
        </w:rPr>
        <w:lastRenderedPageBreak/>
        <w:t xml:space="preserve">Appendix </w:t>
      </w:r>
      <w:r w:rsidR="004909BE">
        <w:rPr>
          <w:b/>
          <w:bCs/>
          <w:sz w:val="28"/>
          <w:szCs w:val="28"/>
        </w:rPr>
        <w:t>2</w:t>
      </w:r>
      <w:r w:rsidRPr="227284FD">
        <w:rPr>
          <w:b/>
          <w:bCs/>
          <w:sz w:val="28"/>
          <w:szCs w:val="28"/>
        </w:rPr>
        <w:t xml:space="preserve">:  </w:t>
      </w:r>
      <w:r w:rsidR="002177E9">
        <w:rPr>
          <w:b/>
          <w:bCs/>
          <w:sz w:val="28"/>
          <w:szCs w:val="28"/>
        </w:rPr>
        <w:t xml:space="preserve">Focused </w:t>
      </w:r>
      <w:r>
        <w:rPr>
          <w:b/>
          <w:bCs/>
          <w:sz w:val="28"/>
          <w:szCs w:val="28"/>
        </w:rPr>
        <w:t xml:space="preserve">Committee </w:t>
      </w:r>
      <w:r w:rsidR="002177E9">
        <w:rPr>
          <w:b/>
          <w:bCs/>
          <w:sz w:val="28"/>
          <w:szCs w:val="28"/>
        </w:rPr>
        <w:t xml:space="preserve">and Workgroup </w:t>
      </w:r>
      <w:r w:rsidRPr="227284FD">
        <w:rPr>
          <w:b/>
          <w:bCs/>
          <w:sz w:val="28"/>
          <w:szCs w:val="28"/>
        </w:rPr>
        <w:t>Descriptions</w:t>
      </w:r>
      <w:r w:rsidR="00055291">
        <w:rPr>
          <w:b/>
          <w:bCs/>
          <w:sz w:val="28"/>
          <w:szCs w:val="28"/>
        </w:rPr>
        <w:t xml:space="preserve"> (</w:t>
      </w:r>
      <w:r w:rsidR="002177E9">
        <w:rPr>
          <w:b/>
          <w:bCs/>
          <w:sz w:val="28"/>
          <w:szCs w:val="28"/>
        </w:rPr>
        <w:t>needing</w:t>
      </w:r>
      <w:r w:rsidR="00055291">
        <w:rPr>
          <w:b/>
          <w:bCs/>
          <w:sz w:val="28"/>
          <w:szCs w:val="28"/>
        </w:rPr>
        <w:t xml:space="preserve"> complet</w:t>
      </w:r>
      <w:r w:rsidR="002177E9">
        <w:rPr>
          <w:b/>
          <w:bCs/>
          <w:sz w:val="28"/>
          <w:szCs w:val="28"/>
        </w:rPr>
        <w:t>ion</w:t>
      </w:r>
      <w:r w:rsidR="00055291">
        <w:rPr>
          <w:b/>
          <w:bCs/>
          <w:sz w:val="28"/>
          <w:szCs w:val="28"/>
        </w:rPr>
        <w:t>)</w:t>
      </w:r>
    </w:p>
    <w:p w14:paraId="49E6143F" w14:textId="77777777" w:rsidR="00975167" w:rsidRDefault="00975167" w:rsidP="009549EA">
      <w:pPr>
        <w:spacing w:line="259" w:lineRule="auto"/>
        <w:rPr>
          <w:b/>
          <w:bCs/>
          <w:sz w:val="28"/>
          <w:szCs w:val="28"/>
        </w:rPr>
      </w:pPr>
    </w:p>
    <w:p w14:paraId="786B47C2" w14:textId="55640223" w:rsidR="00007C79" w:rsidRPr="00975167" w:rsidRDefault="00FA17D6" w:rsidP="00975167">
      <w:pPr>
        <w:pStyle w:val="ListParagraph"/>
        <w:numPr>
          <w:ilvl w:val="0"/>
          <w:numId w:val="39"/>
        </w:numPr>
        <w:ind w:left="360"/>
        <w:rPr>
          <w:b/>
          <w:bCs/>
        </w:rPr>
      </w:pPr>
      <w:r w:rsidRPr="00975167">
        <w:rPr>
          <w:b/>
          <w:bCs/>
        </w:rPr>
        <w:t>Safe Sites for All (SS4A)</w:t>
      </w:r>
    </w:p>
    <w:p w14:paraId="6E81722D" w14:textId="78C8F606" w:rsidR="00975167" w:rsidRPr="00975167" w:rsidRDefault="00975167" w:rsidP="0080135C">
      <w:pPr>
        <w:pStyle w:val="ListParagraph"/>
        <w:numPr>
          <w:ilvl w:val="6"/>
          <w:numId w:val="28"/>
        </w:numPr>
        <w:ind w:left="720"/>
        <w:rPr>
          <w:sz w:val="22"/>
          <w:szCs w:val="22"/>
        </w:rPr>
      </w:pPr>
      <w:r w:rsidRPr="00975167">
        <w:rPr>
          <w:sz w:val="22"/>
          <w:szCs w:val="22"/>
        </w:rPr>
        <w:t>Purpose</w:t>
      </w:r>
    </w:p>
    <w:p w14:paraId="77061DE8" w14:textId="77777777" w:rsidR="00975167" w:rsidRPr="00975167" w:rsidRDefault="00975167" w:rsidP="0080135C">
      <w:pPr>
        <w:pStyle w:val="ListParagraph"/>
        <w:numPr>
          <w:ilvl w:val="0"/>
          <w:numId w:val="28"/>
        </w:numPr>
        <w:ind w:left="720"/>
        <w:rPr>
          <w:sz w:val="22"/>
          <w:szCs w:val="22"/>
        </w:rPr>
      </w:pPr>
      <w:r w:rsidRPr="00975167">
        <w:rPr>
          <w:sz w:val="22"/>
          <w:szCs w:val="22"/>
        </w:rPr>
        <w:t>Agenda</w:t>
      </w:r>
    </w:p>
    <w:p w14:paraId="40B64D56" w14:textId="77777777" w:rsidR="00975167" w:rsidRPr="00975167" w:rsidRDefault="00975167" w:rsidP="0080135C">
      <w:pPr>
        <w:pStyle w:val="ListParagraph"/>
        <w:numPr>
          <w:ilvl w:val="0"/>
          <w:numId w:val="28"/>
        </w:numPr>
        <w:ind w:left="720"/>
        <w:rPr>
          <w:sz w:val="22"/>
          <w:szCs w:val="22"/>
        </w:rPr>
      </w:pPr>
      <w:r w:rsidRPr="00975167">
        <w:rPr>
          <w:sz w:val="22"/>
          <w:szCs w:val="22"/>
        </w:rPr>
        <w:t>Leadership</w:t>
      </w:r>
    </w:p>
    <w:p w14:paraId="2CC1A00E" w14:textId="77777777" w:rsidR="00975167" w:rsidRPr="00975167" w:rsidRDefault="00975167" w:rsidP="0080135C">
      <w:pPr>
        <w:pStyle w:val="ListParagraph"/>
        <w:numPr>
          <w:ilvl w:val="0"/>
          <w:numId w:val="28"/>
        </w:numPr>
        <w:ind w:left="720"/>
        <w:rPr>
          <w:sz w:val="22"/>
          <w:szCs w:val="22"/>
        </w:rPr>
      </w:pPr>
      <w:r w:rsidRPr="00975167">
        <w:rPr>
          <w:sz w:val="22"/>
          <w:szCs w:val="22"/>
        </w:rPr>
        <w:t>Current Responsibilities</w:t>
      </w:r>
    </w:p>
    <w:p w14:paraId="2676D8FB" w14:textId="77777777" w:rsidR="00007C79" w:rsidRPr="00007C79" w:rsidRDefault="00007C79" w:rsidP="00975167">
      <w:pPr>
        <w:pStyle w:val="ListParagraph"/>
        <w:ind w:left="360"/>
        <w:rPr>
          <w:rFonts w:eastAsiaTheme="minorEastAsia"/>
          <w:b/>
          <w:bCs/>
        </w:rPr>
      </w:pPr>
    </w:p>
    <w:p w14:paraId="04801198" w14:textId="21825D3A" w:rsidR="00FA17D6" w:rsidRPr="00975167" w:rsidRDefault="00FA17D6" w:rsidP="00975167">
      <w:pPr>
        <w:pStyle w:val="ListParagraph"/>
        <w:numPr>
          <w:ilvl w:val="0"/>
          <w:numId w:val="39"/>
        </w:numPr>
        <w:ind w:left="360"/>
        <w:rPr>
          <w:rFonts w:eastAsiaTheme="minorEastAsia"/>
          <w:b/>
          <w:bCs/>
        </w:rPr>
      </w:pPr>
      <w:r w:rsidRPr="00975167">
        <w:rPr>
          <w:b/>
          <w:bCs/>
        </w:rPr>
        <w:t>Media Workgroup</w:t>
      </w:r>
    </w:p>
    <w:p w14:paraId="3F2EFBA2" w14:textId="77777777" w:rsidR="00975167" w:rsidRPr="00975167" w:rsidRDefault="00975167" w:rsidP="00975167">
      <w:pPr>
        <w:pStyle w:val="ListParagraph"/>
        <w:numPr>
          <w:ilvl w:val="6"/>
          <w:numId w:val="39"/>
        </w:numPr>
        <w:ind w:left="720"/>
        <w:rPr>
          <w:sz w:val="22"/>
          <w:szCs w:val="22"/>
        </w:rPr>
      </w:pPr>
      <w:r w:rsidRPr="00975167">
        <w:rPr>
          <w:sz w:val="22"/>
          <w:szCs w:val="22"/>
        </w:rPr>
        <w:t>Purpose</w:t>
      </w:r>
    </w:p>
    <w:p w14:paraId="08783BEA" w14:textId="00670F2F" w:rsidR="00975167" w:rsidRPr="00975167" w:rsidRDefault="00975167" w:rsidP="004E3A70">
      <w:pPr>
        <w:pStyle w:val="ListParagraph"/>
        <w:numPr>
          <w:ilvl w:val="6"/>
          <w:numId w:val="39"/>
        </w:numPr>
        <w:ind w:left="720"/>
        <w:rPr>
          <w:sz w:val="22"/>
          <w:szCs w:val="22"/>
        </w:rPr>
      </w:pPr>
      <w:r w:rsidRPr="00975167">
        <w:rPr>
          <w:sz w:val="22"/>
          <w:szCs w:val="22"/>
        </w:rPr>
        <w:t>Agenda</w:t>
      </w:r>
    </w:p>
    <w:p w14:paraId="079F2D1E" w14:textId="73DEE09B" w:rsidR="00975167" w:rsidRPr="00975167" w:rsidRDefault="00975167" w:rsidP="004E3A70">
      <w:pPr>
        <w:pStyle w:val="ListParagraph"/>
        <w:numPr>
          <w:ilvl w:val="6"/>
          <w:numId w:val="39"/>
        </w:numPr>
        <w:ind w:left="720"/>
        <w:rPr>
          <w:sz w:val="22"/>
          <w:szCs w:val="22"/>
        </w:rPr>
      </w:pPr>
      <w:r w:rsidRPr="00975167">
        <w:rPr>
          <w:sz w:val="22"/>
          <w:szCs w:val="22"/>
        </w:rPr>
        <w:t>Leadership</w:t>
      </w:r>
    </w:p>
    <w:p w14:paraId="009298B7" w14:textId="0D249D21" w:rsidR="00975167" w:rsidRPr="004E3A70" w:rsidRDefault="004E3A70" w:rsidP="004E3A70">
      <w:pPr>
        <w:pStyle w:val="ListParagraph"/>
        <w:numPr>
          <w:ilvl w:val="6"/>
          <w:numId w:val="39"/>
        </w:numPr>
        <w:ind w:left="720"/>
        <w:rPr>
          <w:sz w:val="22"/>
          <w:szCs w:val="22"/>
        </w:rPr>
      </w:pPr>
      <w:r>
        <w:rPr>
          <w:sz w:val="22"/>
          <w:szCs w:val="22"/>
        </w:rPr>
        <w:t>C</w:t>
      </w:r>
      <w:r w:rsidR="00975167" w:rsidRPr="004E3A70">
        <w:rPr>
          <w:sz w:val="22"/>
          <w:szCs w:val="22"/>
        </w:rPr>
        <w:t>urrent Responsibilities</w:t>
      </w:r>
    </w:p>
    <w:p w14:paraId="600E1623" w14:textId="77777777" w:rsidR="00FA17D6" w:rsidRDefault="00FA17D6" w:rsidP="00FA17D6">
      <w:pPr>
        <w:ind w:left="720"/>
        <w:rPr>
          <w:sz w:val="22"/>
          <w:szCs w:val="22"/>
        </w:rPr>
      </w:pPr>
    </w:p>
    <w:p w14:paraId="17741B34" w14:textId="24A6A5B6" w:rsidR="00FA17D6" w:rsidRPr="00975167" w:rsidRDefault="00FA17D6" w:rsidP="00975167">
      <w:pPr>
        <w:pStyle w:val="ListParagraph"/>
        <w:numPr>
          <w:ilvl w:val="0"/>
          <w:numId w:val="39"/>
        </w:numPr>
        <w:ind w:left="360"/>
        <w:rPr>
          <w:b/>
          <w:bCs/>
        </w:rPr>
      </w:pPr>
      <w:r w:rsidRPr="00975167">
        <w:rPr>
          <w:b/>
          <w:bCs/>
        </w:rPr>
        <w:t>Housing Committe</w:t>
      </w:r>
      <w:r w:rsidR="00E70018" w:rsidRPr="00975167">
        <w:rPr>
          <w:b/>
          <w:bCs/>
        </w:rPr>
        <w:t>e (c</w:t>
      </w:r>
      <w:r w:rsidRPr="00975167">
        <w:rPr>
          <w:b/>
          <w:bCs/>
        </w:rPr>
        <w:t>urrently on hold</w:t>
      </w:r>
      <w:r w:rsidR="00E70018" w:rsidRPr="00975167">
        <w:rPr>
          <w:b/>
          <w:bCs/>
        </w:rPr>
        <w:t>)</w:t>
      </w:r>
    </w:p>
    <w:p w14:paraId="198C3AB1" w14:textId="77777777" w:rsidR="004E3A70" w:rsidRPr="00975167" w:rsidRDefault="004E3A70" w:rsidP="004E3A70">
      <w:pPr>
        <w:pStyle w:val="ListParagraph"/>
        <w:numPr>
          <w:ilvl w:val="6"/>
          <w:numId w:val="39"/>
        </w:numPr>
        <w:ind w:left="720"/>
        <w:rPr>
          <w:sz w:val="22"/>
          <w:szCs w:val="22"/>
        </w:rPr>
      </w:pPr>
      <w:r w:rsidRPr="00975167">
        <w:rPr>
          <w:sz w:val="22"/>
          <w:szCs w:val="22"/>
        </w:rPr>
        <w:t>Purpose</w:t>
      </w:r>
    </w:p>
    <w:p w14:paraId="33B45D50" w14:textId="18D34B86" w:rsidR="004E3A70" w:rsidRPr="00975167" w:rsidRDefault="004E3A70" w:rsidP="004E3A70">
      <w:pPr>
        <w:pStyle w:val="ListParagraph"/>
        <w:numPr>
          <w:ilvl w:val="6"/>
          <w:numId w:val="39"/>
        </w:numPr>
        <w:ind w:left="720"/>
        <w:rPr>
          <w:sz w:val="22"/>
          <w:szCs w:val="22"/>
        </w:rPr>
      </w:pPr>
      <w:r w:rsidRPr="00975167">
        <w:rPr>
          <w:sz w:val="22"/>
          <w:szCs w:val="22"/>
        </w:rPr>
        <w:t>Agenda</w:t>
      </w:r>
    </w:p>
    <w:p w14:paraId="296C84B4" w14:textId="2EA27FBD" w:rsidR="004E3A70" w:rsidRPr="00975167" w:rsidRDefault="004E3A70" w:rsidP="004E3A70">
      <w:pPr>
        <w:pStyle w:val="ListParagraph"/>
        <w:numPr>
          <w:ilvl w:val="6"/>
          <w:numId w:val="39"/>
        </w:numPr>
        <w:ind w:left="720"/>
        <w:rPr>
          <w:sz w:val="22"/>
          <w:szCs w:val="22"/>
        </w:rPr>
      </w:pPr>
      <w:r w:rsidRPr="00975167">
        <w:rPr>
          <w:sz w:val="22"/>
          <w:szCs w:val="22"/>
        </w:rPr>
        <w:t>Leadership</w:t>
      </w:r>
    </w:p>
    <w:p w14:paraId="432BC189" w14:textId="534FA93C" w:rsidR="004E3A70" w:rsidRPr="00975167" w:rsidRDefault="004E3A70" w:rsidP="004E3A70">
      <w:pPr>
        <w:pStyle w:val="ListParagraph"/>
        <w:numPr>
          <w:ilvl w:val="6"/>
          <w:numId w:val="39"/>
        </w:numPr>
        <w:ind w:left="720"/>
        <w:rPr>
          <w:sz w:val="22"/>
          <w:szCs w:val="22"/>
        </w:rPr>
      </w:pPr>
      <w:r w:rsidRPr="00975167">
        <w:rPr>
          <w:sz w:val="22"/>
          <w:szCs w:val="22"/>
        </w:rPr>
        <w:t>Current Responsibilities</w:t>
      </w:r>
    </w:p>
    <w:p w14:paraId="3FAD52AA" w14:textId="77777777" w:rsidR="00FA17D6" w:rsidRDefault="00FA17D6" w:rsidP="00FA17D6">
      <w:pPr>
        <w:ind w:left="1440"/>
        <w:rPr>
          <w:sz w:val="22"/>
          <w:szCs w:val="22"/>
        </w:rPr>
      </w:pPr>
    </w:p>
    <w:p w14:paraId="774925B0" w14:textId="4EBF2DF2" w:rsidR="00FA17D6" w:rsidRPr="00975167" w:rsidRDefault="00FA17D6" w:rsidP="00975167">
      <w:pPr>
        <w:pStyle w:val="ListParagraph"/>
        <w:numPr>
          <w:ilvl w:val="0"/>
          <w:numId w:val="39"/>
        </w:numPr>
        <w:ind w:left="360"/>
        <w:rPr>
          <w:b/>
          <w:bCs/>
        </w:rPr>
      </w:pPr>
      <w:r w:rsidRPr="00975167">
        <w:rPr>
          <w:b/>
          <w:bCs/>
        </w:rPr>
        <w:t xml:space="preserve">Workforce Development Committee (listed on webpage, </w:t>
      </w:r>
      <w:r w:rsidR="00A83FD1" w:rsidRPr="00975167">
        <w:rPr>
          <w:b/>
          <w:bCs/>
        </w:rPr>
        <w:t>needs role clarification</w:t>
      </w:r>
      <w:r w:rsidRPr="00975167">
        <w:rPr>
          <w:b/>
          <w:bCs/>
        </w:rPr>
        <w:t>)</w:t>
      </w:r>
    </w:p>
    <w:p w14:paraId="1E01338A" w14:textId="77777777" w:rsidR="004E3A70" w:rsidRPr="00975167" w:rsidRDefault="004E3A70" w:rsidP="004E3A70">
      <w:pPr>
        <w:pStyle w:val="ListParagraph"/>
        <w:numPr>
          <w:ilvl w:val="6"/>
          <w:numId w:val="39"/>
        </w:numPr>
        <w:ind w:left="720"/>
        <w:rPr>
          <w:sz w:val="22"/>
          <w:szCs w:val="22"/>
        </w:rPr>
      </w:pPr>
      <w:r w:rsidRPr="00975167">
        <w:rPr>
          <w:sz w:val="22"/>
          <w:szCs w:val="22"/>
        </w:rPr>
        <w:t>Purpose</w:t>
      </w:r>
    </w:p>
    <w:p w14:paraId="2F22E6BD" w14:textId="77777777" w:rsidR="004E3A70" w:rsidRPr="00975167" w:rsidRDefault="004E3A70" w:rsidP="004E3A70">
      <w:pPr>
        <w:pStyle w:val="ListParagraph"/>
        <w:numPr>
          <w:ilvl w:val="6"/>
          <w:numId w:val="39"/>
        </w:numPr>
        <w:ind w:left="720"/>
        <w:rPr>
          <w:sz w:val="22"/>
          <w:szCs w:val="22"/>
        </w:rPr>
      </w:pPr>
      <w:r w:rsidRPr="00975167">
        <w:rPr>
          <w:sz w:val="22"/>
          <w:szCs w:val="22"/>
        </w:rPr>
        <w:t>Agenda</w:t>
      </w:r>
    </w:p>
    <w:p w14:paraId="68FA9D93" w14:textId="77777777" w:rsidR="004E3A70" w:rsidRPr="00975167" w:rsidRDefault="004E3A70" w:rsidP="004E3A70">
      <w:pPr>
        <w:pStyle w:val="ListParagraph"/>
        <w:numPr>
          <w:ilvl w:val="6"/>
          <w:numId w:val="39"/>
        </w:numPr>
        <w:ind w:left="720"/>
        <w:rPr>
          <w:sz w:val="22"/>
          <w:szCs w:val="22"/>
        </w:rPr>
      </w:pPr>
      <w:r w:rsidRPr="00975167">
        <w:rPr>
          <w:sz w:val="22"/>
          <w:szCs w:val="22"/>
        </w:rPr>
        <w:t>Leadership</w:t>
      </w:r>
    </w:p>
    <w:p w14:paraId="717C0417" w14:textId="77777777" w:rsidR="004E3A70" w:rsidRPr="00975167" w:rsidRDefault="004E3A70" w:rsidP="004E3A70">
      <w:pPr>
        <w:pStyle w:val="ListParagraph"/>
        <w:numPr>
          <w:ilvl w:val="6"/>
          <w:numId w:val="39"/>
        </w:numPr>
        <w:ind w:left="720"/>
        <w:rPr>
          <w:sz w:val="22"/>
          <w:szCs w:val="22"/>
        </w:rPr>
      </w:pPr>
      <w:r w:rsidRPr="00975167">
        <w:rPr>
          <w:sz w:val="22"/>
          <w:szCs w:val="22"/>
        </w:rPr>
        <w:t>Current Responsibilities</w:t>
      </w:r>
    </w:p>
    <w:p w14:paraId="068391F4" w14:textId="77777777" w:rsidR="00FA17D6" w:rsidRDefault="00FA17D6" w:rsidP="00FA17D6">
      <w:pPr>
        <w:ind w:left="720"/>
        <w:rPr>
          <w:sz w:val="22"/>
          <w:szCs w:val="22"/>
        </w:rPr>
      </w:pPr>
    </w:p>
    <w:p w14:paraId="0082FB9C" w14:textId="7D359277" w:rsidR="00FA17D6" w:rsidRPr="00975167" w:rsidRDefault="00FA17D6" w:rsidP="00975167">
      <w:pPr>
        <w:pStyle w:val="ListParagraph"/>
        <w:numPr>
          <w:ilvl w:val="0"/>
          <w:numId w:val="39"/>
        </w:numPr>
        <w:ind w:left="360"/>
        <w:rPr>
          <w:b/>
          <w:bCs/>
        </w:rPr>
      </w:pPr>
      <w:r w:rsidRPr="00975167">
        <w:rPr>
          <w:b/>
          <w:bCs/>
        </w:rPr>
        <w:t>Race and Equity Committee</w:t>
      </w:r>
    </w:p>
    <w:p w14:paraId="440319F2" w14:textId="77777777" w:rsidR="004E3A70" w:rsidRPr="00975167" w:rsidRDefault="004E3A70" w:rsidP="004E3A70">
      <w:pPr>
        <w:pStyle w:val="ListParagraph"/>
        <w:numPr>
          <w:ilvl w:val="6"/>
          <w:numId w:val="39"/>
        </w:numPr>
        <w:ind w:left="720"/>
        <w:rPr>
          <w:sz w:val="22"/>
          <w:szCs w:val="22"/>
        </w:rPr>
      </w:pPr>
      <w:r w:rsidRPr="00975167">
        <w:rPr>
          <w:sz w:val="22"/>
          <w:szCs w:val="22"/>
        </w:rPr>
        <w:t>Purpose</w:t>
      </w:r>
    </w:p>
    <w:p w14:paraId="46071F7F" w14:textId="77777777" w:rsidR="004E3A70" w:rsidRPr="00975167" w:rsidRDefault="004E3A70" w:rsidP="004E3A70">
      <w:pPr>
        <w:pStyle w:val="ListParagraph"/>
        <w:numPr>
          <w:ilvl w:val="6"/>
          <w:numId w:val="39"/>
        </w:numPr>
        <w:ind w:left="720"/>
        <w:rPr>
          <w:sz w:val="22"/>
          <w:szCs w:val="22"/>
        </w:rPr>
      </w:pPr>
      <w:r w:rsidRPr="00975167">
        <w:rPr>
          <w:sz w:val="22"/>
          <w:szCs w:val="22"/>
        </w:rPr>
        <w:t>Agenda</w:t>
      </w:r>
    </w:p>
    <w:p w14:paraId="1A502906" w14:textId="77777777" w:rsidR="004E3A70" w:rsidRPr="00975167" w:rsidRDefault="004E3A70" w:rsidP="004E3A70">
      <w:pPr>
        <w:pStyle w:val="ListParagraph"/>
        <w:numPr>
          <w:ilvl w:val="6"/>
          <w:numId w:val="39"/>
        </w:numPr>
        <w:ind w:left="720"/>
        <w:rPr>
          <w:sz w:val="22"/>
          <w:szCs w:val="22"/>
        </w:rPr>
      </w:pPr>
      <w:r w:rsidRPr="00975167">
        <w:rPr>
          <w:sz w:val="22"/>
          <w:szCs w:val="22"/>
        </w:rPr>
        <w:t>Leadership</w:t>
      </w:r>
    </w:p>
    <w:p w14:paraId="10429583" w14:textId="77777777" w:rsidR="004E3A70" w:rsidRPr="00975167" w:rsidRDefault="004E3A70" w:rsidP="004E3A70">
      <w:pPr>
        <w:pStyle w:val="ListParagraph"/>
        <w:numPr>
          <w:ilvl w:val="6"/>
          <w:numId w:val="39"/>
        </w:numPr>
        <w:ind w:left="720"/>
        <w:rPr>
          <w:sz w:val="22"/>
          <w:szCs w:val="22"/>
        </w:rPr>
      </w:pPr>
      <w:r w:rsidRPr="00975167">
        <w:rPr>
          <w:sz w:val="22"/>
          <w:szCs w:val="22"/>
        </w:rPr>
        <w:t>Current Responsibilities</w:t>
      </w:r>
    </w:p>
    <w:p w14:paraId="000D15F5" w14:textId="77777777" w:rsidR="00FA17D6" w:rsidRDefault="00FA17D6" w:rsidP="00FA17D6">
      <w:pPr>
        <w:ind w:left="720"/>
        <w:rPr>
          <w:sz w:val="22"/>
          <w:szCs w:val="22"/>
        </w:rPr>
      </w:pPr>
    </w:p>
    <w:p w14:paraId="110FF8D3" w14:textId="2DD31989" w:rsidR="00FA17D6" w:rsidRPr="00975167" w:rsidRDefault="00FA17D6" w:rsidP="00975167">
      <w:pPr>
        <w:pStyle w:val="ListParagraph"/>
        <w:numPr>
          <w:ilvl w:val="0"/>
          <w:numId w:val="39"/>
        </w:numPr>
        <w:ind w:left="360"/>
        <w:rPr>
          <w:b/>
          <w:bCs/>
        </w:rPr>
      </w:pPr>
      <w:r w:rsidRPr="00975167">
        <w:rPr>
          <w:b/>
          <w:bCs/>
        </w:rPr>
        <w:t>Governance Work</w:t>
      </w:r>
      <w:r w:rsidR="00361A83" w:rsidRPr="00975167">
        <w:rPr>
          <w:b/>
          <w:bCs/>
        </w:rPr>
        <w:t>g</w:t>
      </w:r>
      <w:r w:rsidRPr="00975167">
        <w:rPr>
          <w:b/>
          <w:bCs/>
        </w:rPr>
        <w:t>roup</w:t>
      </w:r>
    </w:p>
    <w:p w14:paraId="044B716E" w14:textId="77777777" w:rsidR="004E3A70" w:rsidRPr="00975167" w:rsidRDefault="004E3A70" w:rsidP="004E3A70">
      <w:pPr>
        <w:pStyle w:val="ListParagraph"/>
        <w:numPr>
          <w:ilvl w:val="6"/>
          <w:numId w:val="39"/>
        </w:numPr>
        <w:ind w:left="720"/>
        <w:rPr>
          <w:sz w:val="22"/>
          <w:szCs w:val="22"/>
        </w:rPr>
      </w:pPr>
      <w:r w:rsidRPr="00975167">
        <w:rPr>
          <w:sz w:val="22"/>
          <w:szCs w:val="22"/>
        </w:rPr>
        <w:t>Purpose</w:t>
      </w:r>
    </w:p>
    <w:p w14:paraId="5D4B4BDF" w14:textId="77777777" w:rsidR="004E3A70" w:rsidRPr="00975167" w:rsidRDefault="004E3A70" w:rsidP="004E3A70">
      <w:pPr>
        <w:pStyle w:val="ListParagraph"/>
        <w:numPr>
          <w:ilvl w:val="6"/>
          <w:numId w:val="39"/>
        </w:numPr>
        <w:ind w:left="720"/>
        <w:rPr>
          <w:sz w:val="22"/>
          <w:szCs w:val="22"/>
        </w:rPr>
      </w:pPr>
      <w:r w:rsidRPr="00975167">
        <w:rPr>
          <w:sz w:val="22"/>
          <w:szCs w:val="22"/>
        </w:rPr>
        <w:t>Agenda</w:t>
      </w:r>
    </w:p>
    <w:p w14:paraId="2CAA8BB8" w14:textId="77777777" w:rsidR="004E3A70" w:rsidRPr="00975167" w:rsidRDefault="004E3A70" w:rsidP="004E3A70">
      <w:pPr>
        <w:pStyle w:val="ListParagraph"/>
        <w:numPr>
          <w:ilvl w:val="6"/>
          <w:numId w:val="39"/>
        </w:numPr>
        <w:ind w:left="720"/>
        <w:rPr>
          <w:sz w:val="22"/>
          <w:szCs w:val="22"/>
        </w:rPr>
      </w:pPr>
      <w:r w:rsidRPr="00975167">
        <w:rPr>
          <w:sz w:val="22"/>
          <w:szCs w:val="22"/>
        </w:rPr>
        <w:t>Leadership</w:t>
      </w:r>
    </w:p>
    <w:p w14:paraId="25BEE64A" w14:textId="77777777" w:rsidR="004E3A70" w:rsidRPr="00975167" w:rsidRDefault="004E3A70" w:rsidP="004E3A70">
      <w:pPr>
        <w:pStyle w:val="ListParagraph"/>
        <w:numPr>
          <w:ilvl w:val="6"/>
          <w:numId w:val="39"/>
        </w:numPr>
        <w:ind w:left="720"/>
        <w:rPr>
          <w:sz w:val="22"/>
          <w:szCs w:val="22"/>
        </w:rPr>
      </w:pPr>
      <w:r w:rsidRPr="00975167">
        <w:rPr>
          <w:sz w:val="22"/>
          <w:szCs w:val="22"/>
        </w:rPr>
        <w:t>Current Responsibilities</w:t>
      </w:r>
    </w:p>
    <w:p w14:paraId="7DACC4C3" w14:textId="6335069C" w:rsidR="009549EA" w:rsidRDefault="009549EA" w:rsidP="00FA17D6">
      <w:pPr>
        <w:ind w:firstLine="720"/>
        <w:rPr>
          <w:b/>
          <w:bCs/>
          <w:sz w:val="28"/>
          <w:szCs w:val="28"/>
        </w:rPr>
      </w:pPr>
      <w:r>
        <w:rPr>
          <w:b/>
          <w:bCs/>
          <w:sz w:val="28"/>
          <w:szCs w:val="28"/>
        </w:rPr>
        <w:br w:type="page"/>
      </w:r>
    </w:p>
    <w:p w14:paraId="12BBCE1E" w14:textId="5DC5387F" w:rsidR="227284FD" w:rsidRDefault="227284FD" w:rsidP="227284FD">
      <w:pPr>
        <w:spacing w:line="259" w:lineRule="auto"/>
        <w:rPr>
          <w:b/>
          <w:bCs/>
          <w:sz w:val="28"/>
          <w:szCs w:val="28"/>
        </w:rPr>
      </w:pPr>
      <w:r w:rsidRPr="227284FD">
        <w:rPr>
          <w:b/>
          <w:bCs/>
          <w:sz w:val="28"/>
          <w:szCs w:val="28"/>
        </w:rPr>
        <w:lastRenderedPageBreak/>
        <w:t xml:space="preserve">Appendix </w:t>
      </w:r>
      <w:r w:rsidR="004909BE">
        <w:rPr>
          <w:b/>
          <w:bCs/>
          <w:sz w:val="28"/>
          <w:szCs w:val="28"/>
        </w:rPr>
        <w:t>3</w:t>
      </w:r>
      <w:r w:rsidRPr="227284FD">
        <w:rPr>
          <w:b/>
          <w:bCs/>
          <w:sz w:val="28"/>
          <w:szCs w:val="28"/>
        </w:rPr>
        <w:t>:  Job Descriptions</w:t>
      </w:r>
    </w:p>
    <w:p w14:paraId="1B5AF66C" w14:textId="46038AB3" w:rsidR="227284FD" w:rsidRDefault="00DA3315" w:rsidP="227284FD">
      <w:pPr>
        <w:spacing w:line="259" w:lineRule="auto"/>
      </w:pPr>
      <w:r w:rsidRPr="00DA3315">
        <w:t xml:space="preserve">For Coalition </w:t>
      </w:r>
      <w:r>
        <w:t xml:space="preserve">task and </w:t>
      </w:r>
      <w:r w:rsidRPr="00DA3315">
        <w:t>role</w:t>
      </w:r>
      <w:r>
        <w:t xml:space="preserve"> more detail, if not a job description needs to be developed. The following is an example: </w:t>
      </w:r>
    </w:p>
    <w:p w14:paraId="7E7B590A" w14:textId="77777777" w:rsidR="00DA3315" w:rsidRPr="00DA3315" w:rsidRDefault="00DA3315" w:rsidP="227284FD">
      <w:pPr>
        <w:spacing w:line="259" w:lineRule="auto"/>
      </w:pPr>
    </w:p>
    <w:p w14:paraId="0C99FCE8" w14:textId="241CFFBA" w:rsidR="00DD77B1" w:rsidRPr="00EB43B7" w:rsidRDefault="00DD77B1" w:rsidP="002E029C">
      <w:pPr>
        <w:pStyle w:val="NoSpacing"/>
        <w:numPr>
          <w:ilvl w:val="0"/>
          <w:numId w:val="25"/>
        </w:numPr>
        <w:rPr>
          <w:b/>
          <w:bCs/>
          <w:sz w:val="24"/>
          <w:szCs w:val="24"/>
        </w:rPr>
      </w:pPr>
      <w:r w:rsidRPr="00EB43B7">
        <w:rPr>
          <w:b/>
          <w:bCs/>
          <w:sz w:val="24"/>
          <w:szCs w:val="24"/>
        </w:rPr>
        <w:t xml:space="preserve">Administrator: </w:t>
      </w:r>
      <w:r w:rsidR="00066AC0" w:rsidRPr="00EB43B7">
        <w:rPr>
          <w:b/>
          <w:bCs/>
          <w:sz w:val="24"/>
          <w:szCs w:val="24"/>
        </w:rPr>
        <w:t>T</w:t>
      </w:r>
      <w:r w:rsidRPr="00EB43B7">
        <w:rPr>
          <w:b/>
          <w:bCs/>
          <w:sz w:val="24"/>
          <w:szCs w:val="24"/>
        </w:rPr>
        <w:t xml:space="preserve">asks related to Weekly Friday Meeting </w:t>
      </w:r>
    </w:p>
    <w:p w14:paraId="51030FA2" w14:textId="61C9E73A" w:rsidR="227284FD" w:rsidRDefault="227284FD" w:rsidP="002E029C">
      <w:pPr>
        <w:pStyle w:val="ListParagraph"/>
        <w:numPr>
          <w:ilvl w:val="0"/>
          <w:numId w:val="26"/>
        </w:numPr>
        <w:spacing w:after="160" w:line="259" w:lineRule="auto"/>
        <w:rPr>
          <w:rFonts w:eastAsiaTheme="minorEastAsia"/>
        </w:rPr>
      </w:pPr>
      <w:r>
        <w:t>Create Zoom links for scheduled Coalition meetings: Rob</w:t>
      </w:r>
    </w:p>
    <w:p w14:paraId="1C0681B6" w14:textId="7479E450" w:rsidR="227284FD" w:rsidRDefault="227284FD" w:rsidP="002E029C">
      <w:pPr>
        <w:pStyle w:val="ListParagraph"/>
        <w:numPr>
          <w:ilvl w:val="0"/>
          <w:numId w:val="26"/>
        </w:numPr>
        <w:spacing w:after="160" w:line="259" w:lineRule="auto"/>
        <w:rPr>
          <w:rFonts w:eastAsiaTheme="minorEastAsia"/>
        </w:rPr>
      </w:pPr>
      <w:r>
        <w:t>Create Friday weekly event on Coalition Website – update when agenda set: Rob</w:t>
      </w:r>
    </w:p>
    <w:p w14:paraId="5D391BF5" w14:textId="5DCB9125" w:rsidR="227284FD" w:rsidRDefault="227284FD" w:rsidP="002E029C">
      <w:pPr>
        <w:pStyle w:val="ListParagraph"/>
        <w:numPr>
          <w:ilvl w:val="0"/>
          <w:numId w:val="26"/>
        </w:numPr>
        <w:spacing w:after="160" w:line="259" w:lineRule="auto"/>
        <w:rPr>
          <w:rFonts w:eastAsiaTheme="minorEastAsia"/>
        </w:rPr>
      </w:pPr>
      <w:r>
        <w:t xml:space="preserve">Create Friday weekly event on Facebook page – update when agenda set:  Gerrit did </w:t>
      </w:r>
      <w:r>
        <w:tab/>
        <w:t xml:space="preserve">this, </w:t>
      </w:r>
      <w:r w:rsidR="00203F38">
        <w:t>Rob</w:t>
      </w:r>
      <w:r>
        <w:t xml:space="preserve"> </w:t>
      </w:r>
      <w:r w:rsidR="004C26D3">
        <w:t xml:space="preserve">also, and </w:t>
      </w:r>
      <w:r>
        <w:t>Laurie is willing to do this too.</w:t>
      </w:r>
    </w:p>
    <w:p w14:paraId="27B7D427" w14:textId="035597B3" w:rsidR="227284FD" w:rsidRDefault="227284FD" w:rsidP="002E029C">
      <w:pPr>
        <w:pStyle w:val="ListParagraph"/>
        <w:numPr>
          <w:ilvl w:val="0"/>
          <w:numId w:val="26"/>
        </w:numPr>
        <w:spacing w:after="160" w:line="259" w:lineRule="auto"/>
        <w:rPr>
          <w:rFonts w:eastAsiaTheme="minorEastAsia"/>
        </w:rPr>
      </w:pPr>
      <w:r>
        <w:t>Invite presenters:  Rob, Theresa, others by agreement</w:t>
      </w:r>
    </w:p>
    <w:p w14:paraId="2B7D08CD" w14:textId="2BC48BDF" w:rsidR="227284FD" w:rsidRDefault="227284FD" w:rsidP="002E029C">
      <w:pPr>
        <w:pStyle w:val="ListParagraph"/>
        <w:numPr>
          <w:ilvl w:val="0"/>
          <w:numId w:val="26"/>
        </w:numPr>
        <w:spacing w:after="160" w:line="259" w:lineRule="auto"/>
        <w:rPr>
          <w:rFonts w:eastAsiaTheme="minorEastAsia"/>
        </w:rPr>
      </w:pPr>
      <w:r>
        <w:t>Publish Meeting Recording: (Gerrit’s report of what he’s done)</w:t>
      </w:r>
    </w:p>
    <w:p w14:paraId="0152731D" w14:textId="27492123" w:rsidR="227284FD" w:rsidRDefault="227284FD" w:rsidP="002E029C">
      <w:pPr>
        <w:pStyle w:val="ListParagraph"/>
        <w:numPr>
          <w:ilvl w:val="0"/>
          <w:numId w:val="26"/>
        </w:numPr>
        <w:spacing w:after="160" w:line="259" w:lineRule="auto"/>
        <w:rPr>
          <w:rFonts w:eastAsiaTheme="minorEastAsia"/>
        </w:rPr>
      </w:pPr>
      <w:r>
        <w:t>Format and put chat on letterhead – upload to Blob storage</w:t>
      </w:r>
    </w:p>
    <w:p w14:paraId="365DBF64" w14:textId="77777777" w:rsidR="227284FD" w:rsidRDefault="227284FD" w:rsidP="002E029C">
      <w:pPr>
        <w:pStyle w:val="ListParagraph"/>
        <w:numPr>
          <w:ilvl w:val="0"/>
          <w:numId w:val="26"/>
        </w:numPr>
        <w:spacing w:after="160" w:line="259" w:lineRule="auto"/>
        <w:rPr>
          <w:rFonts w:eastAsiaTheme="minorEastAsia"/>
        </w:rPr>
      </w:pPr>
      <w:r>
        <w:t>Identify speakers in the Otter.ai transcript software</w:t>
      </w:r>
    </w:p>
    <w:p w14:paraId="0B10C590" w14:textId="77777777" w:rsidR="227284FD" w:rsidRDefault="227284FD" w:rsidP="002E029C">
      <w:pPr>
        <w:pStyle w:val="ListParagraph"/>
        <w:numPr>
          <w:ilvl w:val="0"/>
          <w:numId w:val="26"/>
        </w:numPr>
        <w:spacing w:after="160" w:line="259" w:lineRule="auto"/>
        <w:rPr>
          <w:rFonts w:eastAsiaTheme="minorEastAsia"/>
        </w:rPr>
      </w:pPr>
      <w:r>
        <w:t>Format and put transcript on letterhead – upload to Blob storage</w:t>
      </w:r>
    </w:p>
    <w:p w14:paraId="6E8A4F85" w14:textId="77777777" w:rsidR="227284FD" w:rsidRDefault="227284FD" w:rsidP="002E029C">
      <w:pPr>
        <w:pStyle w:val="ListParagraph"/>
        <w:numPr>
          <w:ilvl w:val="0"/>
          <w:numId w:val="26"/>
        </w:numPr>
        <w:spacing w:after="160" w:line="259" w:lineRule="auto"/>
        <w:rPr>
          <w:rFonts w:eastAsiaTheme="minorEastAsia"/>
        </w:rPr>
      </w:pPr>
      <w:r>
        <w:t>Edit Otter.ai audio recording (trim ends, edit out breakout sessions) and publish to Captivate</w:t>
      </w:r>
    </w:p>
    <w:p w14:paraId="7F64F5BD" w14:textId="77777777" w:rsidR="227284FD" w:rsidRDefault="227284FD" w:rsidP="002E029C">
      <w:pPr>
        <w:pStyle w:val="ListParagraph"/>
        <w:numPr>
          <w:ilvl w:val="0"/>
          <w:numId w:val="26"/>
        </w:numPr>
        <w:spacing w:after="160" w:line="259" w:lineRule="auto"/>
        <w:rPr>
          <w:rFonts w:eastAsiaTheme="minorEastAsia"/>
        </w:rPr>
      </w:pPr>
      <w:r>
        <w:t>Edit Zoom video recording (trim ends, edit out breakout sessions, add opening image) and publish to YouTube</w:t>
      </w:r>
    </w:p>
    <w:p w14:paraId="10A54137" w14:textId="77777777" w:rsidR="227284FD" w:rsidRDefault="227284FD" w:rsidP="002E029C">
      <w:pPr>
        <w:pStyle w:val="ListParagraph"/>
        <w:numPr>
          <w:ilvl w:val="0"/>
          <w:numId w:val="26"/>
        </w:numPr>
        <w:spacing w:after="160" w:line="259" w:lineRule="auto"/>
        <w:rPr>
          <w:rFonts w:eastAsiaTheme="minorEastAsia"/>
        </w:rPr>
      </w:pPr>
      <w:r>
        <w:t>Create images of any interesting polls and upload to blob storage</w:t>
      </w:r>
    </w:p>
    <w:p w14:paraId="3249B89F" w14:textId="3D116EB2" w:rsidR="227284FD" w:rsidRDefault="227284FD" w:rsidP="002E029C">
      <w:pPr>
        <w:pStyle w:val="ListParagraph"/>
        <w:numPr>
          <w:ilvl w:val="0"/>
          <w:numId w:val="26"/>
        </w:numPr>
        <w:spacing w:after="160" w:line="259" w:lineRule="auto"/>
        <w:rPr>
          <w:rFonts w:eastAsiaTheme="minorEastAsia"/>
        </w:rPr>
      </w:pPr>
      <w:r>
        <w:t xml:space="preserve">Upload any attachment or </w:t>
      </w:r>
      <w:r w:rsidR="00DD77B1">
        <w:t>PowerPoint</w:t>
      </w:r>
      <w:r>
        <w:t xml:space="preserve"> presentation to blob storage</w:t>
      </w:r>
    </w:p>
    <w:p w14:paraId="598C36AC" w14:textId="6D3FA149" w:rsidR="227284FD" w:rsidRDefault="227284FD" w:rsidP="002E029C">
      <w:pPr>
        <w:pStyle w:val="ListParagraph"/>
        <w:numPr>
          <w:ilvl w:val="0"/>
          <w:numId w:val="26"/>
        </w:numPr>
        <w:spacing w:after="160" w:line="259" w:lineRule="auto"/>
        <w:rPr>
          <w:rFonts w:eastAsiaTheme="minorEastAsia"/>
        </w:rPr>
      </w:pPr>
      <w:r>
        <w:t>Publish all recordings to Coalition website</w:t>
      </w:r>
    </w:p>
    <w:p w14:paraId="0AF472DC" w14:textId="7AF98A4A" w:rsidR="227284FD" w:rsidRDefault="227284FD">
      <w:r>
        <w:br w:type="page"/>
      </w:r>
    </w:p>
    <w:p w14:paraId="2A50C3B3" w14:textId="5E517A3B" w:rsidR="00FB5C92" w:rsidRPr="00542048" w:rsidRDefault="227284FD" w:rsidP="227284FD">
      <w:pPr>
        <w:rPr>
          <w:b/>
          <w:bCs/>
          <w:sz w:val="28"/>
          <w:szCs w:val="28"/>
        </w:rPr>
      </w:pPr>
      <w:r w:rsidRPr="227284FD">
        <w:rPr>
          <w:b/>
          <w:bCs/>
          <w:sz w:val="28"/>
          <w:szCs w:val="28"/>
        </w:rPr>
        <w:lastRenderedPageBreak/>
        <w:t xml:space="preserve">Appendix </w:t>
      </w:r>
      <w:r w:rsidR="004909BE">
        <w:rPr>
          <w:b/>
          <w:bCs/>
          <w:sz w:val="28"/>
          <w:szCs w:val="28"/>
        </w:rPr>
        <w:t>4</w:t>
      </w:r>
      <w:r w:rsidRPr="227284FD">
        <w:rPr>
          <w:b/>
          <w:bCs/>
          <w:sz w:val="28"/>
          <w:szCs w:val="28"/>
        </w:rPr>
        <w:t>:  History of the Coalition...  collected memories so far</w:t>
      </w:r>
    </w:p>
    <w:p w14:paraId="6A423CF3" w14:textId="77777777" w:rsidR="00AE0ED8" w:rsidRDefault="00AE0ED8" w:rsidP="00060B80">
      <w:pPr>
        <w:rPr>
          <w:b/>
          <w:sz w:val="22"/>
          <w:szCs w:val="22"/>
        </w:rPr>
      </w:pPr>
    </w:p>
    <w:p w14:paraId="05C9E932" w14:textId="6B17921F" w:rsidR="00AE0ED8" w:rsidRPr="00AE0ED8" w:rsidRDefault="00FB5C92" w:rsidP="00AE0ED8">
      <w:pPr>
        <w:rPr>
          <w:i/>
          <w:sz w:val="20"/>
          <w:szCs w:val="20"/>
        </w:rPr>
      </w:pPr>
      <w:r w:rsidRPr="00AE0ED8">
        <w:rPr>
          <w:i/>
          <w:sz w:val="20"/>
          <w:szCs w:val="20"/>
        </w:rPr>
        <w:t>“I</w:t>
      </w:r>
      <w:r w:rsidR="00664006" w:rsidRPr="00AE0ED8">
        <w:rPr>
          <w:i/>
          <w:sz w:val="20"/>
          <w:szCs w:val="20"/>
        </w:rPr>
        <w:t xml:space="preserve">’ve come to see) that </w:t>
      </w:r>
      <w:r w:rsidRPr="00AE0ED8">
        <w:rPr>
          <w:i/>
          <w:sz w:val="20"/>
          <w:szCs w:val="20"/>
        </w:rPr>
        <w:t xml:space="preserve">history is the story of the past, using all available facts, and that nostalgia is a fantasy about the past using no facts, and somewhere in between is memory.”  (Clint Smith, </w:t>
      </w:r>
      <w:r w:rsidRPr="00AE0ED8">
        <w:rPr>
          <w:i/>
          <w:sz w:val="20"/>
          <w:szCs w:val="20"/>
          <w:u w:val="single"/>
        </w:rPr>
        <w:t>How the Word is Passed</w:t>
      </w:r>
      <w:r w:rsidRPr="00AE0ED8">
        <w:rPr>
          <w:i/>
          <w:sz w:val="20"/>
          <w:szCs w:val="20"/>
        </w:rPr>
        <w:t xml:space="preserve"> 2021).</w:t>
      </w:r>
      <w:r w:rsidR="00AE0ED8" w:rsidRPr="00AE0ED8">
        <w:rPr>
          <w:i/>
          <w:sz w:val="20"/>
          <w:szCs w:val="20"/>
        </w:rPr>
        <w:t xml:space="preserve">  </w:t>
      </w:r>
    </w:p>
    <w:p w14:paraId="63C14996" w14:textId="77777777" w:rsidR="00AE0ED8" w:rsidRDefault="00AE0ED8" w:rsidP="00AE0ED8">
      <w:pPr>
        <w:rPr>
          <w:i/>
          <w:sz w:val="22"/>
          <w:szCs w:val="22"/>
        </w:rPr>
      </w:pPr>
    </w:p>
    <w:p w14:paraId="4D0178D8" w14:textId="025761CB" w:rsidR="00AE0ED8" w:rsidRPr="00AE0ED8" w:rsidRDefault="00AE0ED8" w:rsidP="00AE0ED8">
      <w:pPr>
        <w:rPr>
          <w:sz w:val="22"/>
          <w:szCs w:val="22"/>
        </w:rPr>
      </w:pPr>
      <w:r w:rsidRPr="00AE0ED8">
        <w:rPr>
          <w:sz w:val="22"/>
          <w:szCs w:val="22"/>
        </w:rPr>
        <w:t xml:space="preserve">This </w:t>
      </w:r>
      <w:r>
        <w:rPr>
          <w:sz w:val="22"/>
          <w:szCs w:val="22"/>
        </w:rPr>
        <w:t xml:space="preserve">history section uses history and memory to reconstruct </w:t>
      </w:r>
      <w:r w:rsidRPr="00AE0ED8">
        <w:rPr>
          <w:sz w:val="22"/>
          <w:szCs w:val="22"/>
        </w:rPr>
        <w:t xml:space="preserve">how we arrived at our current situation and to offer a context for proposing any desired changes. </w:t>
      </w:r>
      <w:r>
        <w:rPr>
          <w:sz w:val="22"/>
          <w:szCs w:val="22"/>
        </w:rPr>
        <w:t>It will profit from additional voices and clarifications.</w:t>
      </w:r>
    </w:p>
    <w:p w14:paraId="4F75C1C1" w14:textId="5E19D799" w:rsidR="00801408" w:rsidRPr="00AE0ED8" w:rsidRDefault="00AE0ED8" w:rsidP="00801408">
      <w:pPr>
        <w:pStyle w:val="NormalWeb"/>
        <w:rPr>
          <w:rFonts w:asciiTheme="minorHAnsi" w:hAnsiTheme="minorHAnsi" w:cstheme="minorHAnsi"/>
          <w:sz w:val="22"/>
          <w:szCs w:val="22"/>
        </w:rPr>
      </w:pPr>
      <w:r w:rsidRPr="00AE0ED8">
        <w:rPr>
          <w:rFonts w:asciiTheme="minorHAnsi" w:eastAsiaTheme="minorHAnsi" w:hAnsiTheme="minorHAnsi" w:cstheme="minorBidi"/>
          <w:sz w:val="22"/>
          <w:szCs w:val="22"/>
        </w:rPr>
        <w:t>Th</w:t>
      </w:r>
      <w:r w:rsidR="00801408" w:rsidRPr="00AE0ED8">
        <w:rPr>
          <w:rFonts w:asciiTheme="minorHAnsi" w:eastAsiaTheme="minorHAnsi" w:hAnsiTheme="minorHAnsi" w:cstheme="minorBidi"/>
          <w:sz w:val="22"/>
          <w:szCs w:val="22"/>
        </w:rPr>
        <w:t>e</w:t>
      </w:r>
      <w:r>
        <w:rPr>
          <w:rFonts w:asciiTheme="minorHAnsi" w:eastAsiaTheme="minorHAnsi" w:hAnsiTheme="minorHAnsi" w:cstheme="minorBidi"/>
          <w:sz w:val="22"/>
          <w:szCs w:val="22"/>
        </w:rPr>
        <w:t xml:space="preserve"> </w:t>
      </w:r>
      <w:r w:rsidR="007A05B5">
        <w:rPr>
          <w:rFonts w:asciiTheme="minorHAnsi" w:hAnsiTheme="minorHAnsi" w:cstheme="minorHAnsi"/>
          <w:sz w:val="22"/>
          <w:szCs w:val="22"/>
        </w:rPr>
        <w:t xml:space="preserve">Tacoma Pierce County Coalition to End Homelessness </w:t>
      </w:r>
      <w:r>
        <w:rPr>
          <w:rFonts w:asciiTheme="minorHAnsi" w:hAnsiTheme="minorHAnsi" w:cstheme="minorHAnsi"/>
          <w:sz w:val="22"/>
          <w:szCs w:val="22"/>
        </w:rPr>
        <w:t xml:space="preserve">(TPCCEH) </w:t>
      </w:r>
      <w:r w:rsidR="00801408" w:rsidRPr="00AE0ED8">
        <w:rPr>
          <w:rFonts w:asciiTheme="minorHAnsi" w:hAnsiTheme="minorHAnsi" w:cstheme="minorHAnsi"/>
          <w:sz w:val="22"/>
          <w:szCs w:val="22"/>
        </w:rPr>
        <w:t xml:space="preserve">represents the merger of the </w:t>
      </w:r>
      <w:r w:rsidR="007A05B5">
        <w:rPr>
          <w:rFonts w:asciiTheme="minorHAnsi" w:hAnsiTheme="minorHAnsi" w:cstheme="minorHAnsi"/>
          <w:sz w:val="22"/>
          <w:szCs w:val="22"/>
        </w:rPr>
        <w:t>original TPCCEH</w:t>
      </w:r>
      <w:r w:rsidR="00801408" w:rsidRPr="00AE0ED8">
        <w:rPr>
          <w:rFonts w:asciiTheme="minorHAnsi" w:hAnsiTheme="minorHAnsi" w:cstheme="minorHAnsi"/>
          <w:sz w:val="22"/>
          <w:szCs w:val="22"/>
        </w:rPr>
        <w:t xml:space="preserve"> (formally established  with bylaws in the 1980s) with a more recent resource-sharing “Friday providers group</w:t>
      </w:r>
      <w:r w:rsidR="007A05B5">
        <w:rPr>
          <w:rFonts w:asciiTheme="minorHAnsi" w:hAnsiTheme="minorHAnsi" w:cstheme="minorHAnsi"/>
          <w:sz w:val="22"/>
          <w:szCs w:val="22"/>
        </w:rPr>
        <w:t xml:space="preserve">” representing various non-profit agencies addressing needs of people living homeless or at risk of homelessness.  This providers’ group </w:t>
      </w:r>
      <w:r w:rsidR="00664006" w:rsidRPr="00AE0ED8">
        <w:rPr>
          <w:rFonts w:asciiTheme="minorHAnsi" w:hAnsiTheme="minorHAnsi" w:cstheme="minorHAnsi"/>
          <w:sz w:val="22"/>
          <w:szCs w:val="22"/>
        </w:rPr>
        <w:t xml:space="preserve">was called together following the City of Tacoma’s </w:t>
      </w:r>
      <w:r w:rsidR="00801408" w:rsidRPr="00AE0ED8">
        <w:rPr>
          <w:rFonts w:asciiTheme="minorHAnsi" w:hAnsiTheme="minorHAnsi" w:cstheme="minorHAnsi"/>
          <w:sz w:val="22"/>
          <w:szCs w:val="22"/>
        </w:rPr>
        <w:t>May 9,  2017 passage of Ordinance 28430, which declared a state of public health emergency relating to the conditions of homeless encampments</w:t>
      </w:r>
      <w:r w:rsidR="00664006" w:rsidRPr="00AE0ED8">
        <w:rPr>
          <w:rFonts w:asciiTheme="minorHAnsi" w:hAnsiTheme="minorHAnsi" w:cstheme="minorHAnsi"/>
          <w:sz w:val="22"/>
          <w:szCs w:val="22"/>
        </w:rPr>
        <w:t>.  The providers group met each Friday morning from 9-11</w:t>
      </w:r>
      <w:r w:rsidR="00954EEC" w:rsidRPr="00AE0ED8">
        <w:rPr>
          <w:rFonts w:asciiTheme="minorHAnsi" w:hAnsiTheme="minorHAnsi" w:cstheme="minorHAnsi"/>
          <w:sz w:val="22"/>
          <w:szCs w:val="22"/>
        </w:rPr>
        <w:t>am,  hosted by</w:t>
      </w:r>
      <w:r w:rsidR="00664006" w:rsidRPr="00AE0ED8">
        <w:rPr>
          <w:rFonts w:asciiTheme="minorHAnsi" w:hAnsiTheme="minorHAnsi" w:cstheme="minorHAnsi"/>
          <w:sz w:val="22"/>
          <w:szCs w:val="22"/>
        </w:rPr>
        <w:t xml:space="preserve"> the Salvation Army</w:t>
      </w:r>
      <w:r w:rsidR="00954EEC" w:rsidRPr="00AE0ED8">
        <w:rPr>
          <w:rFonts w:asciiTheme="minorHAnsi" w:hAnsiTheme="minorHAnsi" w:cstheme="minorHAnsi"/>
          <w:sz w:val="22"/>
          <w:szCs w:val="22"/>
        </w:rPr>
        <w:t xml:space="preserve"> at their facility on Puget Sound Ave.</w:t>
      </w:r>
      <w:r w:rsidR="007A05B5">
        <w:rPr>
          <w:rFonts w:asciiTheme="minorHAnsi" w:hAnsiTheme="minorHAnsi" w:cstheme="minorHAnsi"/>
          <w:sz w:val="22"/>
          <w:szCs w:val="22"/>
        </w:rPr>
        <w:t xml:space="preserve"> </w:t>
      </w:r>
      <w:r w:rsidR="00977036">
        <w:rPr>
          <w:rFonts w:asciiTheme="minorHAnsi" w:hAnsiTheme="minorHAnsi" w:cstheme="minorHAnsi"/>
          <w:sz w:val="22"/>
          <w:szCs w:val="22"/>
        </w:rPr>
        <w:t>The decades-old Coalition also met on Friday mornings, at a similar time, once a month.  The merger made sense.</w:t>
      </w:r>
    </w:p>
    <w:p w14:paraId="4022F605" w14:textId="0FF9CCC2" w:rsidR="00954EEC" w:rsidRPr="00AE0ED8" w:rsidRDefault="00664006" w:rsidP="00801408">
      <w:pPr>
        <w:rPr>
          <w:sz w:val="22"/>
          <w:szCs w:val="22"/>
        </w:rPr>
      </w:pPr>
      <w:r w:rsidRPr="00AE0ED8">
        <w:rPr>
          <w:sz w:val="22"/>
          <w:szCs w:val="22"/>
        </w:rPr>
        <w:t>Th</w:t>
      </w:r>
      <w:r w:rsidR="00977036">
        <w:rPr>
          <w:sz w:val="22"/>
          <w:szCs w:val="22"/>
        </w:rPr>
        <w:t xml:space="preserve">is merged group, retaining the </w:t>
      </w:r>
      <w:r w:rsidRPr="00AE0ED8">
        <w:rPr>
          <w:sz w:val="22"/>
          <w:szCs w:val="22"/>
        </w:rPr>
        <w:t xml:space="preserve">Coalition </w:t>
      </w:r>
      <w:r w:rsidR="00977036">
        <w:rPr>
          <w:sz w:val="22"/>
          <w:szCs w:val="22"/>
        </w:rPr>
        <w:t xml:space="preserve">name, grew into a wider network of </w:t>
      </w:r>
      <w:r w:rsidR="00801408" w:rsidRPr="00AE0ED8">
        <w:rPr>
          <w:sz w:val="22"/>
          <w:szCs w:val="22"/>
        </w:rPr>
        <w:t xml:space="preserve"> multiple service agencies (addressing shelter, education, health, transportation), housing activists</w:t>
      </w:r>
      <w:r w:rsidRPr="00AE0ED8">
        <w:rPr>
          <w:sz w:val="22"/>
          <w:szCs w:val="22"/>
        </w:rPr>
        <w:t>, faith communities,</w:t>
      </w:r>
      <w:r w:rsidR="00801408" w:rsidRPr="00AE0ED8">
        <w:rPr>
          <w:sz w:val="22"/>
          <w:szCs w:val="22"/>
        </w:rPr>
        <w:t xml:space="preserve"> and government entities who provided resource information  and networking opportunities to those who attended  Friday meetings. </w:t>
      </w:r>
      <w:r w:rsidR="001860A1">
        <w:rPr>
          <w:sz w:val="22"/>
          <w:szCs w:val="22"/>
        </w:rPr>
        <w:t xml:space="preserve">  </w:t>
      </w:r>
      <w:r w:rsidR="00954EEC" w:rsidRPr="00AE0ED8">
        <w:rPr>
          <w:sz w:val="22"/>
          <w:szCs w:val="22"/>
        </w:rPr>
        <w:t xml:space="preserve">The Coalition meetings were moderated by James Pogue of Comprehensive Life Resources and a webpage and weekly agenda was developed by Gerrit Nyland (at that time </w:t>
      </w:r>
      <w:r w:rsidR="008E7CA2" w:rsidRPr="00AE0ED8">
        <w:rPr>
          <w:sz w:val="22"/>
          <w:szCs w:val="22"/>
        </w:rPr>
        <w:t>with Catholic Community Services).</w:t>
      </w:r>
      <w:r w:rsidR="003C392A">
        <w:rPr>
          <w:sz w:val="22"/>
          <w:szCs w:val="22"/>
        </w:rPr>
        <w:t xml:space="preserve"> Gerrit also developed the website and populated it with resources, links, meeting minutes and more. He also provided restaurant reviews at times. </w:t>
      </w:r>
    </w:p>
    <w:p w14:paraId="0AC0284D" w14:textId="77777777" w:rsidR="001860A1" w:rsidRDefault="001860A1" w:rsidP="00801408">
      <w:pPr>
        <w:rPr>
          <w:sz w:val="22"/>
          <w:szCs w:val="22"/>
        </w:rPr>
      </w:pPr>
    </w:p>
    <w:p w14:paraId="7396DCCE" w14:textId="5E11C5E0" w:rsidR="00801408" w:rsidRPr="00AE0ED8" w:rsidRDefault="001860A1" w:rsidP="00801408">
      <w:pPr>
        <w:rPr>
          <w:sz w:val="22"/>
          <w:szCs w:val="22"/>
        </w:rPr>
      </w:pPr>
      <w:r>
        <w:rPr>
          <w:sz w:val="22"/>
          <w:szCs w:val="22"/>
        </w:rPr>
        <w:t>P</w:t>
      </w:r>
      <w:r w:rsidR="00954EEC" w:rsidRPr="00AE0ED8">
        <w:rPr>
          <w:sz w:val="22"/>
          <w:szCs w:val="22"/>
        </w:rPr>
        <w:t>articipants</w:t>
      </w:r>
      <w:r>
        <w:rPr>
          <w:sz w:val="22"/>
          <w:szCs w:val="22"/>
        </w:rPr>
        <w:t xml:space="preserve"> with special interests </w:t>
      </w:r>
      <w:r w:rsidR="00954EEC" w:rsidRPr="00AE0ED8">
        <w:rPr>
          <w:sz w:val="22"/>
          <w:szCs w:val="22"/>
        </w:rPr>
        <w:t xml:space="preserve"> </w:t>
      </w:r>
      <w:r w:rsidR="00664006" w:rsidRPr="00AE0ED8">
        <w:rPr>
          <w:sz w:val="22"/>
          <w:szCs w:val="22"/>
        </w:rPr>
        <w:t xml:space="preserve">formed </w:t>
      </w:r>
      <w:r w:rsidR="00954EEC" w:rsidRPr="00AE0ED8">
        <w:rPr>
          <w:sz w:val="22"/>
          <w:szCs w:val="22"/>
        </w:rPr>
        <w:t>several</w:t>
      </w:r>
      <w:r w:rsidR="00801408" w:rsidRPr="00AE0ED8">
        <w:rPr>
          <w:sz w:val="22"/>
          <w:szCs w:val="22"/>
        </w:rPr>
        <w:t xml:space="preserve"> committees/</w:t>
      </w:r>
      <w:r w:rsidR="00E75788" w:rsidRPr="00AE0ED8">
        <w:rPr>
          <w:sz w:val="22"/>
          <w:szCs w:val="22"/>
        </w:rPr>
        <w:t>groups and</w:t>
      </w:r>
      <w:r w:rsidR="00801408" w:rsidRPr="00AE0ED8">
        <w:rPr>
          <w:sz w:val="22"/>
          <w:szCs w:val="22"/>
        </w:rPr>
        <w:t xml:space="preserve"> identified “lead” conveners</w:t>
      </w:r>
      <w:r>
        <w:rPr>
          <w:sz w:val="22"/>
          <w:szCs w:val="22"/>
        </w:rPr>
        <w:t xml:space="preserve">. They often </w:t>
      </w:r>
      <w:r w:rsidR="00801408" w:rsidRPr="00AE0ED8">
        <w:rPr>
          <w:sz w:val="22"/>
          <w:szCs w:val="22"/>
        </w:rPr>
        <w:t xml:space="preserve">met to strategize before or during </w:t>
      </w:r>
      <w:r w:rsidR="00664006" w:rsidRPr="00AE0ED8">
        <w:rPr>
          <w:sz w:val="22"/>
          <w:szCs w:val="22"/>
        </w:rPr>
        <w:t>the Friday morning</w:t>
      </w:r>
      <w:r w:rsidR="00801408" w:rsidRPr="00AE0ED8">
        <w:rPr>
          <w:sz w:val="22"/>
          <w:szCs w:val="22"/>
        </w:rPr>
        <w:t xml:space="preserve"> gatherings.  These included </w:t>
      </w:r>
      <w:r w:rsidR="00801408" w:rsidRPr="00AE0ED8">
        <w:rPr>
          <w:b/>
          <w:sz w:val="22"/>
          <w:szCs w:val="22"/>
        </w:rPr>
        <w:t>Innovative Shelter Team</w:t>
      </w:r>
      <w:r w:rsidR="00801408" w:rsidRPr="00AE0ED8">
        <w:rPr>
          <w:sz w:val="22"/>
          <w:szCs w:val="22"/>
        </w:rPr>
        <w:t xml:space="preserve"> (Theresa Power-</w:t>
      </w:r>
      <w:proofErr w:type="spellStart"/>
      <w:r w:rsidR="00801408" w:rsidRPr="00AE0ED8">
        <w:rPr>
          <w:sz w:val="22"/>
          <w:szCs w:val="22"/>
        </w:rPr>
        <w:t>Drutis</w:t>
      </w:r>
      <w:proofErr w:type="spellEnd"/>
      <w:r w:rsidR="00801408" w:rsidRPr="00AE0ED8">
        <w:rPr>
          <w:sz w:val="22"/>
          <w:szCs w:val="22"/>
        </w:rPr>
        <w:t>);</w:t>
      </w:r>
      <w:r w:rsidR="00801408" w:rsidRPr="00AE0ED8">
        <w:rPr>
          <w:b/>
          <w:sz w:val="22"/>
          <w:szCs w:val="22"/>
        </w:rPr>
        <w:t>Racial Equity</w:t>
      </w:r>
      <w:r w:rsidR="00801408" w:rsidRPr="00AE0ED8">
        <w:rPr>
          <w:sz w:val="22"/>
          <w:szCs w:val="22"/>
        </w:rPr>
        <w:t xml:space="preserve"> (Heidi Nagel and Ben </w:t>
      </w:r>
      <w:proofErr w:type="spellStart"/>
      <w:r w:rsidR="00801408" w:rsidRPr="00AE0ED8">
        <w:rPr>
          <w:sz w:val="22"/>
          <w:szCs w:val="22"/>
        </w:rPr>
        <w:t>Feldbush</w:t>
      </w:r>
      <w:proofErr w:type="spellEnd"/>
      <w:r w:rsidR="00801408" w:rsidRPr="00AE0ED8">
        <w:rPr>
          <w:sz w:val="22"/>
          <w:szCs w:val="22"/>
        </w:rPr>
        <w:t xml:space="preserve">; </w:t>
      </w:r>
      <w:r w:rsidR="00801408" w:rsidRPr="00AE0ED8">
        <w:rPr>
          <w:b/>
          <w:sz w:val="22"/>
          <w:szCs w:val="22"/>
        </w:rPr>
        <w:t>Advocacy</w:t>
      </w:r>
      <w:r w:rsidR="00801408" w:rsidRPr="00AE0ED8">
        <w:rPr>
          <w:sz w:val="22"/>
          <w:szCs w:val="22"/>
        </w:rPr>
        <w:t xml:space="preserve"> (Cynthia Stewart, Carolyn Read, Maureen Howard); </w:t>
      </w:r>
      <w:r w:rsidR="00801408" w:rsidRPr="00AE0ED8">
        <w:rPr>
          <w:b/>
          <w:sz w:val="22"/>
          <w:szCs w:val="22"/>
        </w:rPr>
        <w:t xml:space="preserve">Community Connections </w:t>
      </w:r>
      <w:r w:rsidR="00801408" w:rsidRPr="00AE0ED8">
        <w:rPr>
          <w:sz w:val="22"/>
          <w:szCs w:val="22"/>
        </w:rPr>
        <w:t xml:space="preserve">(Richard </w:t>
      </w:r>
      <w:proofErr w:type="spellStart"/>
      <w:r w:rsidR="00801408" w:rsidRPr="00AE0ED8">
        <w:rPr>
          <w:sz w:val="22"/>
          <w:szCs w:val="22"/>
        </w:rPr>
        <w:t>Berghammer</w:t>
      </w:r>
      <w:proofErr w:type="spellEnd"/>
      <w:r w:rsidR="00801408" w:rsidRPr="00AE0ED8">
        <w:rPr>
          <w:sz w:val="22"/>
          <w:szCs w:val="22"/>
        </w:rPr>
        <w:t xml:space="preserve">, </w:t>
      </w:r>
      <w:proofErr w:type="spellStart"/>
      <w:r w:rsidR="00801408" w:rsidRPr="00AE0ED8">
        <w:rPr>
          <w:sz w:val="22"/>
          <w:szCs w:val="22"/>
        </w:rPr>
        <w:t>Pamm</w:t>
      </w:r>
      <w:proofErr w:type="spellEnd"/>
      <w:r w:rsidR="00801408" w:rsidRPr="00AE0ED8">
        <w:rPr>
          <w:sz w:val="22"/>
          <w:szCs w:val="22"/>
        </w:rPr>
        <w:t xml:space="preserve"> Silver, Sheila </w:t>
      </w:r>
      <w:proofErr w:type="spellStart"/>
      <w:r w:rsidR="00801408" w:rsidRPr="00AE0ED8">
        <w:rPr>
          <w:sz w:val="22"/>
          <w:szCs w:val="22"/>
        </w:rPr>
        <w:t>Miraflor</w:t>
      </w:r>
      <w:proofErr w:type="spellEnd"/>
      <w:r w:rsidR="00801408" w:rsidRPr="00AE0ED8">
        <w:rPr>
          <w:sz w:val="22"/>
          <w:szCs w:val="22"/>
        </w:rPr>
        <w:t>).</w:t>
      </w:r>
    </w:p>
    <w:p w14:paraId="7DA1C6EA" w14:textId="77777777" w:rsidR="00801408" w:rsidRPr="00AE0ED8" w:rsidRDefault="00801408" w:rsidP="00801408">
      <w:pPr>
        <w:rPr>
          <w:sz w:val="22"/>
          <w:szCs w:val="22"/>
        </w:rPr>
      </w:pPr>
    </w:p>
    <w:p w14:paraId="4413E13F" w14:textId="194E00C0" w:rsidR="008E7CA2" w:rsidRPr="00AE0ED8" w:rsidRDefault="00954EEC" w:rsidP="00801408">
      <w:pPr>
        <w:rPr>
          <w:sz w:val="22"/>
          <w:szCs w:val="22"/>
        </w:rPr>
      </w:pPr>
      <w:r w:rsidRPr="00AE0ED8">
        <w:rPr>
          <w:sz w:val="22"/>
          <w:szCs w:val="22"/>
        </w:rPr>
        <w:t>With the onset of COVID</w:t>
      </w:r>
      <w:r w:rsidR="00977036">
        <w:rPr>
          <w:sz w:val="22"/>
          <w:szCs w:val="22"/>
        </w:rPr>
        <w:t xml:space="preserve"> in early 2020</w:t>
      </w:r>
      <w:r w:rsidRPr="00AE0ED8">
        <w:rPr>
          <w:sz w:val="22"/>
          <w:szCs w:val="22"/>
        </w:rPr>
        <w:t>, the Coalition transitioned</w:t>
      </w:r>
      <w:r w:rsidR="00801408" w:rsidRPr="00AE0ED8">
        <w:rPr>
          <w:sz w:val="22"/>
          <w:szCs w:val="22"/>
        </w:rPr>
        <w:t xml:space="preserve"> to online meetings</w:t>
      </w:r>
      <w:r w:rsidR="00977036">
        <w:rPr>
          <w:sz w:val="22"/>
          <w:szCs w:val="22"/>
        </w:rPr>
        <w:t xml:space="preserve"> using the Zoom platform, which continues to the present</w:t>
      </w:r>
      <w:r w:rsidR="00801408" w:rsidRPr="00AE0ED8">
        <w:rPr>
          <w:sz w:val="22"/>
          <w:szCs w:val="22"/>
        </w:rPr>
        <w:t xml:space="preserve">. </w:t>
      </w:r>
      <w:r w:rsidR="00977036">
        <w:rPr>
          <w:sz w:val="22"/>
          <w:szCs w:val="22"/>
        </w:rPr>
        <w:t xml:space="preserve"> </w:t>
      </w:r>
      <w:r w:rsidR="008E7CA2" w:rsidRPr="00AE0ED8">
        <w:rPr>
          <w:sz w:val="22"/>
          <w:szCs w:val="22"/>
        </w:rPr>
        <w:t>Gerrit Nyland moderated the</w:t>
      </w:r>
      <w:r w:rsidR="00977036">
        <w:rPr>
          <w:sz w:val="22"/>
          <w:szCs w:val="22"/>
        </w:rPr>
        <w:t xml:space="preserve"> on-line</w:t>
      </w:r>
      <w:r w:rsidR="008E7CA2" w:rsidRPr="00AE0ED8">
        <w:rPr>
          <w:sz w:val="22"/>
          <w:szCs w:val="22"/>
        </w:rPr>
        <w:t xml:space="preserve"> </w:t>
      </w:r>
      <w:r w:rsidR="00E75788" w:rsidRPr="00AE0ED8">
        <w:rPr>
          <w:sz w:val="22"/>
          <w:szCs w:val="22"/>
        </w:rPr>
        <w:t>sessions and</w:t>
      </w:r>
      <w:r w:rsidR="008E7CA2" w:rsidRPr="00AE0ED8">
        <w:rPr>
          <w:sz w:val="22"/>
          <w:szCs w:val="22"/>
        </w:rPr>
        <w:t xml:space="preserve"> took on many </w:t>
      </w:r>
      <w:r w:rsidR="00977036">
        <w:rPr>
          <w:sz w:val="22"/>
          <w:szCs w:val="22"/>
        </w:rPr>
        <w:t xml:space="preserve">administrative </w:t>
      </w:r>
      <w:r w:rsidR="008E7CA2" w:rsidRPr="00AE0ED8">
        <w:rPr>
          <w:sz w:val="22"/>
          <w:szCs w:val="22"/>
        </w:rPr>
        <w:t>responsibilities reflected in earlier parts of this document.  While minutes of in-person meetings were distributed to the Coalition listserv, with ability to save Zoom meetings we find t</w:t>
      </w:r>
      <w:r w:rsidR="00801408" w:rsidRPr="00AE0ED8">
        <w:rPr>
          <w:sz w:val="22"/>
          <w:szCs w:val="22"/>
        </w:rPr>
        <w:t xml:space="preserve">ranscripts in the </w:t>
      </w:r>
      <w:r w:rsidR="008E7CA2" w:rsidRPr="00AE0ED8">
        <w:rPr>
          <w:sz w:val="22"/>
          <w:szCs w:val="22"/>
        </w:rPr>
        <w:t>on</w:t>
      </w:r>
      <w:r w:rsidR="00130290" w:rsidRPr="00AE0ED8">
        <w:rPr>
          <w:sz w:val="22"/>
          <w:szCs w:val="22"/>
        </w:rPr>
        <w:t>-</w:t>
      </w:r>
      <w:r w:rsidR="008E7CA2" w:rsidRPr="00AE0ED8">
        <w:rPr>
          <w:sz w:val="22"/>
          <w:szCs w:val="22"/>
        </w:rPr>
        <w:t xml:space="preserve">line </w:t>
      </w:r>
      <w:r w:rsidR="00801408" w:rsidRPr="00AE0ED8">
        <w:rPr>
          <w:sz w:val="22"/>
          <w:szCs w:val="22"/>
        </w:rPr>
        <w:t>archive March 20</w:t>
      </w:r>
      <w:r w:rsidR="008E7CA2" w:rsidRPr="00AE0ED8">
        <w:rPr>
          <w:sz w:val="22"/>
          <w:szCs w:val="22"/>
        </w:rPr>
        <w:t xml:space="preserve">, </w:t>
      </w:r>
      <w:r w:rsidR="00E75788" w:rsidRPr="00AE0ED8">
        <w:rPr>
          <w:sz w:val="22"/>
          <w:szCs w:val="22"/>
        </w:rPr>
        <w:t>2020,</w:t>
      </w:r>
      <w:r w:rsidR="00801408" w:rsidRPr="00AE0ED8">
        <w:rPr>
          <w:sz w:val="22"/>
          <w:szCs w:val="22"/>
        </w:rPr>
        <w:t xml:space="preserve"> to the present.</w:t>
      </w:r>
      <w:r w:rsidR="008E7CA2" w:rsidRPr="00AE0ED8">
        <w:rPr>
          <w:sz w:val="22"/>
          <w:szCs w:val="22"/>
        </w:rPr>
        <w:t xml:space="preserve"> </w:t>
      </w:r>
      <w:r w:rsidR="00130290" w:rsidRPr="00AE0ED8">
        <w:rPr>
          <w:sz w:val="22"/>
          <w:szCs w:val="22"/>
        </w:rPr>
        <w:t xml:space="preserve"> See earlier description of Friday meetings for more information).</w:t>
      </w:r>
    </w:p>
    <w:p w14:paraId="05C4F208" w14:textId="77777777" w:rsidR="008E7CA2" w:rsidRPr="00AE0ED8" w:rsidRDefault="008E7CA2" w:rsidP="00801408">
      <w:pPr>
        <w:rPr>
          <w:sz w:val="22"/>
          <w:szCs w:val="22"/>
        </w:rPr>
      </w:pPr>
    </w:p>
    <w:p w14:paraId="3C41D2A1" w14:textId="1F9A29AD" w:rsidR="00130290" w:rsidRPr="00AE0ED8" w:rsidRDefault="008E7CA2" w:rsidP="00801408">
      <w:pPr>
        <w:rPr>
          <w:sz w:val="22"/>
          <w:szCs w:val="22"/>
        </w:rPr>
      </w:pPr>
      <w:r w:rsidRPr="00AE0ED8">
        <w:rPr>
          <w:sz w:val="22"/>
          <w:szCs w:val="22"/>
        </w:rPr>
        <w:t>In the summer of 2020, Gerrit transitioned from his role as Zoom moderator</w:t>
      </w:r>
      <w:r w:rsidR="00977036">
        <w:rPr>
          <w:sz w:val="22"/>
          <w:szCs w:val="22"/>
        </w:rPr>
        <w:t xml:space="preserve"> and sole website administrator, and we learned the extent of those specific responsibilities</w:t>
      </w:r>
      <w:r w:rsidR="001860A1">
        <w:rPr>
          <w:sz w:val="22"/>
          <w:szCs w:val="22"/>
        </w:rPr>
        <w:t xml:space="preserve"> and costs</w:t>
      </w:r>
      <w:r w:rsidR="00977036">
        <w:rPr>
          <w:sz w:val="22"/>
          <w:szCs w:val="22"/>
        </w:rPr>
        <w:t xml:space="preserve">.  </w:t>
      </w:r>
      <w:r w:rsidRPr="00AE0ED8">
        <w:rPr>
          <w:sz w:val="22"/>
          <w:szCs w:val="22"/>
        </w:rPr>
        <w:t xml:space="preserve">Rob Huff assumed </w:t>
      </w:r>
      <w:r w:rsidR="00977036">
        <w:rPr>
          <w:sz w:val="22"/>
          <w:szCs w:val="22"/>
        </w:rPr>
        <w:t>the moderator role and some website duties</w:t>
      </w:r>
      <w:r w:rsidR="00CE089C">
        <w:rPr>
          <w:sz w:val="22"/>
          <w:szCs w:val="22"/>
        </w:rPr>
        <w:t xml:space="preserve">, </w:t>
      </w:r>
      <w:r w:rsidRPr="00AE0ED8">
        <w:rPr>
          <w:sz w:val="22"/>
          <w:szCs w:val="22"/>
        </w:rPr>
        <w:t xml:space="preserve"> </w:t>
      </w:r>
      <w:r w:rsidR="00130290" w:rsidRPr="00AE0ED8">
        <w:rPr>
          <w:sz w:val="22"/>
          <w:szCs w:val="22"/>
        </w:rPr>
        <w:t>sharing th</w:t>
      </w:r>
      <w:r w:rsidR="00CE089C">
        <w:rPr>
          <w:sz w:val="22"/>
          <w:szCs w:val="22"/>
        </w:rPr>
        <w:t>e moderator</w:t>
      </w:r>
      <w:r w:rsidR="00130290" w:rsidRPr="00AE0ED8">
        <w:rPr>
          <w:sz w:val="22"/>
          <w:szCs w:val="22"/>
        </w:rPr>
        <w:t xml:space="preserve"> role with other participants on occasion.  </w:t>
      </w:r>
      <w:r w:rsidRPr="00AE0ED8">
        <w:rPr>
          <w:sz w:val="22"/>
          <w:szCs w:val="22"/>
        </w:rPr>
        <w:t xml:space="preserve">In the Fall of 2020, </w:t>
      </w:r>
      <w:r w:rsidR="00130290" w:rsidRPr="00AE0ED8">
        <w:rPr>
          <w:sz w:val="22"/>
          <w:szCs w:val="22"/>
        </w:rPr>
        <w:t>in response to increases in street homelessness, reductions in congregate shelter spaces due to Covid, and the perils of approaching winter weathe</w:t>
      </w:r>
      <w:r w:rsidR="00CE089C">
        <w:rPr>
          <w:sz w:val="22"/>
          <w:szCs w:val="22"/>
        </w:rPr>
        <w:t>r</w:t>
      </w:r>
      <w:r w:rsidR="00130290" w:rsidRPr="00AE0ED8">
        <w:rPr>
          <w:sz w:val="22"/>
          <w:szCs w:val="22"/>
        </w:rPr>
        <w:t xml:space="preserve">, </w:t>
      </w:r>
      <w:r w:rsidRPr="00AE0ED8">
        <w:rPr>
          <w:sz w:val="22"/>
          <w:szCs w:val="22"/>
        </w:rPr>
        <w:t xml:space="preserve">Maureen Howard proposed </w:t>
      </w:r>
      <w:r w:rsidR="001860A1">
        <w:rPr>
          <w:sz w:val="22"/>
          <w:szCs w:val="22"/>
        </w:rPr>
        <w:t xml:space="preserve">a public </w:t>
      </w:r>
      <w:r w:rsidRPr="00AE0ED8">
        <w:rPr>
          <w:sz w:val="22"/>
          <w:szCs w:val="22"/>
        </w:rPr>
        <w:t xml:space="preserve">Summit </w:t>
      </w:r>
      <w:r w:rsidR="001860A1">
        <w:rPr>
          <w:sz w:val="22"/>
          <w:szCs w:val="22"/>
        </w:rPr>
        <w:t xml:space="preserve">to address the crisis </w:t>
      </w:r>
      <w:r w:rsidR="00130290" w:rsidRPr="00AE0ED8">
        <w:rPr>
          <w:sz w:val="22"/>
          <w:szCs w:val="22"/>
        </w:rPr>
        <w:t>that w</w:t>
      </w:r>
      <w:r w:rsidR="001860A1">
        <w:rPr>
          <w:sz w:val="22"/>
          <w:szCs w:val="22"/>
        </w:rPr>
        <w:t>as</w:t>
      </w:r>
      <w:r w:rsidR="00130290" w:rsidRPr="00AE0ED8">
        <w:rPr>
          <w:sz w:val="22"/>
          <w:szCs w:val="22"/>
        </w:rPr>
        <w:t xml:space="preserve"> endorsed by the Friday meeting.</w:t>
      </w:r>
      <w:r w:rsidRPr="00AE0ED8">
        <w:rPr>
          <w:sz w:val="22"/>
          <w:szCs w:val="22"/>
        </w:rPr>
        <w:t xml:space="preserve">   </w:t>
      </w:r>
      <w:r w:rsidR="00CE089C">
        <w:rPr>
          <w:sz w:val="22"/>
          <w:szCs w:val="22"/>
        </w:rPr>
        <w:t xml:space="preserve">Maureen, </w:t>
      </w:r>
      <w:r w:rsidRPr="00AE0ED8">
        <w:rPr>
          <w:sz w:val="22"/>
          <w:szCs w:val="22"/>
        </w:rPr>
        <w:t xml:space="preserve"> Gerrit</w:t>
      </w:r>
      <w:r w:rsidR="00130290" w:rsidRPr="00AE0ED8">
        <w:rPr>
          <w:sz w:val="22"/>
          <w:szCs w:val="22"/>
        </w:rPr>
        <w:t>,</w:t>
      </w:r>
      <w:r w:rsidRPr="00AE0ED8">
        <w:rPr>
          <w:sz w:val="22"/>
          <w:szCs w:val="22"/>
        </w:rPr>
        <w:t xml:space="preserve"> and other Coalition participants</w:t>
      </w:r>
      <w:r w:rsidR="00130290" w:rsidRPr="00AE0ED8">
        <w:rPr>
          <w:sz w:val="22"/>
          <w:szCs w:val="22"/>
        </w:rPr>
        <w:t xml:space="preserve"> organized two separate summit events</w:t>
      </w:r>
      <w:r w:rsidR="00CE089C">
        <w:rPr>
          <w:sz w:val="22"/>
          <w:szCs w:val="22"/>
        </w:rPr>
        <w:t>.  These gatherings</w:t>
      </w:r>
      <w:r w:rsidR="00130290" w:rsidRPr="00AE0ED8">
        <w:rPr>
          <w:sz w:val="22"/>
          <w:szCs w:val="22"/>
        </w:rPr>
        <w:t xml:space="preserve"> </w:t>
      </w:r>
      <w:r w:rsidR="00CE089C">
        <w:rPr>
          <w:sz w:val="22"/>
          <w:szCs w:val="22"/>
        </w:rPr>
        <w:t>requested</w:t>
      </w:r>
      <w:r w:rsidR="00130290" w:rsidRPr="00AE0ED8">
        <w:rPr>
          <w:sz w:val="22"/>
          <w:szCs w:val="22"/>
        </w:rPr>
        <w:t xml:space="preserve"> explicit </w:t>
      </w:r>
      <w:r w:rsidR="00CE089C">
        <w:rPr>
          <w:sz w:val="22"/>
          <w:szCs w:val="22"/>
        </w:rPr>
        <w:t xml:space="preserve">and new </w:t>
      </w:r>
      <w:r w:rsidR="00130290" w:rsidRPr="00AE0ED8">
        <w:rPr>
          <w:sz w:val="22"/>
          <w:szCs w:val="22"/>
        </w:rPr>
        <w:t>commitments from government officials and agencies, non-profit organizations, faith communities, business owners, and o</w:t>
      </w:r>
      <w:r w:rsidR="00CE089C">
        <w:rPr>
          <w:sz w:val="22"/>
          <w:szCs w:val="22"/>
        </w:rPr>
        <w:t>ther community members.</w:t>
      </w:r>
    </w:p>
    <w:p w14:paraId="07A75B5C" w14:textId="77777777" w:rsidR="00130290" w:rsidRPr="00AE0ED8" w:rsidRDefault="00130290" w:rsidP="00801408">
      <w:pPr>
        <w:rPr>
          <w:sz w:val="22"/>
          <w:szCs w:val="22"/>
        </w:rPr>
      </w:pPr>
    </w:p>
    <w:p w14:paraId="3C41455A" w14:textId="1AADF0B7" w:rsidR="008E7CA2" w:rsidRPr="00AE0ED8" w:rsidRDefault="00130290" w:rsidP="00801408">
      <w:pPr>
        <w:rPr>
          <w:sz w:val="22"/>
          <w:szCs w:val="22"/>
        </w:rPr>
      </w:pPr>
      <w:r w:rsidRPr="00AE0ED8">
        <w:rPr>
          <w:sz w:val="22"/>
          <w:szCs w:val="22"/>
        </w:rPr>
        <w:t xml:space="preserve">The </w:t>
      </w:r>
      <w:r w:rsidR="001860A1">
        <w:rPr>
          <w:sz w:val="22"/>
          <w:szCs w:val="22"/>
        </w:rPr>
        <w:t>S</w:t>
      </w:r>
      <w:r w:rsidRPr="00AE0ED8">
        <w:rPr>
          <w:sz w:val="22"/>
          <w:szCs w:val="22"/>
        </w:rPr>
        <w:t xml:space="preserve">ummits </w:t>
      </w:r>
      <w:r w:rsidR="008E7CA2" w:rsidRPr="00AE0ED8">
        <w:rPr>
          <w:sz w:val="22"/>
          <w:szCs w:val="22"/>
        </w:rPr>
        <w:t xml:space="preserve">helped create a context for advocacy that called </w:t>
      </w:r>
      <w:r w:rsidR="00E75788" w:rsidRPr="00AE0ED8">
        <w:rPr>
          <w:sz w:val="22"/>
          <w:szCs w:val="22"/>
        </w:rPr>
        <w:t>for and</w:t>
      </w:r>
      <w:r w:rsidR="008E7CA2" w:rsidRPr="00AE0ED8">
        <w:rPr>
          <w:sz w:val="22"/>
          <w:szCs w:val="22"/>
        </w:rPr>
        <w:t xml:space="preserve"> </w:t>
      </w:r>
      <w:r w:rsidR="001860A1">
        <w:rPr>
          <w:sz w:val="22"/>
          <w:szCs w:val="22"/>
        </w:rPr>
        <w:t xml:space="preserve">supported </w:t>
      </w:r>
      <w:r w:rsidR="008E7CA2" w:rsidRPr="00AE0ED8">
        <w:rPr>
          <w:sz w:val="22"/>
          <w:szCs w:val="22"/>
        </w:rPr>
        <w:t xml:space="preserve">a stronger Coalition voice in public policy </w:t>
      </w:r>
      <w:r w:rsidR="001860A1">
        <w:rPr>
          <w:sz w:val="22"/>
          <w:szCs w:val="22"/>
        </w:rPr>
        <w:t>advocacy</w:t>
      </w:r>
      <w:r w:rsidR="008E7CA2" w:rsidRPr="00AE0ED8">
        <w:rPr>
          <w:sz w:val="22"/>
          <w:szCs w:val="22"/>
        </w:rPr>
        <w:t>.</w:t>
      </w:r>
      <w:r w:rsidRPr="00AE0ED8">
        <w:rPr>
          <w:sz w:val="22"/>
          <w:szCs w:val="22"/>
        </w:rPr>
        <w:t xml:space="preserve">  </w:t>
      </w:r>
      <w:r w:rsidR="00510F2F" w:rsidRPr="00AE0ED8">
        <w:rPr>
          <w:sz w:val="22"/>
          <w:szCs w:val="22"/>
        </w:rPr>
        <w:t xml:space="preserve">The Friday meeting affirmed the importance of this </w:t>
      </w:r>
      <w:r w:rsidRPr="00AE0ED8">
        <w:rPr>
          <w:sz w:val="22"/>
          <w:szCs w:val="22"/>
        </w:rPr>
        <w:t xml:space="preserve">role </w:t>
      </w:r>
      <w:r w:rsidR="00510F2F" w:rsidRPr="00AE0ED8">
        <w:rPr>
          <w:sz w:val="22"/>
          <w:szCs w:val="22"/>
        </w:rPr>
        <w:t>on (</w:t>
      </w:r>
      <w:r w:rsidR="00E50B34">
        <w:rPr>
          <w:sz w:val="22"/>
          <w:szCs w:val="22"/>
        </w:rPr>
        <w:t>Dec 2020</w:t>
      </w:r>
      <w:r w:rsidR="00510F2F" w:rsidRPr="00AE0ED8">
        <w:rPr>
          <w:sz w:val="22"/>
          <w:szCs w:val="22"/>
        </w:rPr>
        <w:t xml:space="preserve">) </w:t>
      </w:r>
      <w:r w:rsidRPr="00AE0ED8">
        <w:rPr>
          <w:sz w:val="22"/>
          <w:szCs w:val="22"/>
        </w:rPr>
        <w:lastRenderedPageBreak/>
        <w:t>appointing Maureen Howard</w:t>
      </w:r>
      <w:r w:rsidR="00510F2F" w:rsidRPr="00AE0ED8">
        <w:rPr>
          <w:sz w:val="22"/>
          <w:szCs w:val="22"/>
        </w:rPr>
        <w:t xml:space="preserve">, as senior policy analyst for the Coalition,  </w:t>
      </w:r>
      <w:r w:rsidRPr="00AE0ED8">
        <w:rPr>
          <w:sz w:val="22"/>
          <w:szCs w:val="22"/>
        </w:rPr>
        <w:t xml:space="preserve">to </w:t>
      </w:r>
      <w:r w:rsidR="00510F2F" w:rsidRPr="00AE0ED8">
        <w:rPr>
          <w:sz w:val="22"/>
          <w:szCs w:val="22"/>
        </w:rPr>
        <w:t>speak for</w:t>
      </w:r>
      <w:r w:rsidRPr="00AE0ED8">
        <w:rPr>
          <w:sz w:val="22"/>
          <w:szCs w:val="22"/>
        </w:rPr>
        <w:t xml:space="preserve"> </w:t>
      </w:r>
      <w:r w:rsidR="00510F2F" w:rsidRPr="00AE0ED8">
        <w:rPr>
          <w:sz w:val="22"/>
          <w:szCs w:val="22"/>
        </w:rPr>
        <w:t xml:space="preserve">the Coalition on issues determined by the Coalition Friday meetings.  </w:t>
      </w:r>
    </w:p>
    <w:p w14:paraId="253BCE67" w14:textId="77777777" w:rsidR="00510F2F" w:rsidRPr="00AE0ED8" w:rsidRDefault="00510F2F" w:rsidP="00801408">
      <w:pPr>
        <w:rPr>
          <w:sz w:val="22"/>
          <w:szCs w:val="22"/>
        </w:rPr>
      </w:pPr>
    </w:p>
    <w:p w14:paraId="035E5EA1" w14:textId="5F441BB6" w:rsidR="00510F2F" w:rsidRDefault="00510F2F" w:rsidP="00801408">
      <w:pPr>
        <w:rPr>
          <w:sz w:val="22"/>
          <w:szCs w:val="22"/>
        </w:rPr>
      </w:pPr>
      <w:r w:rsidRPr="00AE0ED8">
        <w:rPr>
          <w:sz w:val="22"/>
          <w:szCs w:val="22"/>
        </w:rPr>
        <w:t>As of</w:t>
      </w:r>
      <w:r w:rsidR="004B253C">
        <w:rPr>
          <w:sz w:val="22"/>
          <w:szCs w:val="22"/>
        </w:rPr>
        <w:t xml:space="preserve"> October 27, 2021</w:t>
      </w:r>
      <w:r w:rsidRPr="00AE0ED8">
        <w:rPr>
          <w:sz w:val="22"/>
          <w:szCs w:val="22"/>
        </w:rPr>
        <w:t>, Maureen</w:t>
      </w:r>
      <w:r w:rsidR="004B253C">
        <w:rPr>
          <w:sz w:val="22"/>
          <w:szCs w:val="22"/>
        </w:rPr>
        <w:t xml:space="preserve"> </w:t>
      </w:r>
      <w:r w:rsidR="008F35D8">
        <w:rPr>
          <w:sz w:val="22"/>
          <w:szCs w:val="22"/>
        </w:rPr>
        <w:t>resigned</w:t>
      </w:r>
      <w:r w:rsidR="004B253C">
        <w:rPr>
          <w:sz w:val="22"/>
          <w:szCs w:val="22"/>
        </w:rPr>
        <w:t xml:space="preserve"> from her volunteer position as Senior Policy Analyst</w:t>
      </w:r>
      <w:r w:rsidRPr="00AE0ED8">
        <w:rPr>
          <w:sz w:val="22"/>
          <w:szCs w:val="22"/>
        </w:rPr>
        <w:t>,</w:t>
      </w:r>
      <w:r w:rsidR="001860A1">
        <w:rPr>
          <w:sz w:val="22"/>
          <w:szCs w:val="22"/>
        </w:rPr>
        <w:t xml:space="preserve"> while  maintaining her commitment as a housing advocate,</w:t>
      </w:r>
      <w:r w:rsidRPr="00AE0ED8">
        <w:rPr>
          <w:sz w:val="22"/>
          <w:szCs w:val="22"/>
        </w:rPr>
        <w:t xml:space="preserve"> and the Coalition does not have one designated public representative. In the interim, </w:t>
      </w:r>
      <w:r w:rsidR="000362AD">
        <w:rPr>
          <w:sz w:val="22"/>
          <w:szCs w:val="22"/>
        </w:rPr>
        <w:t xml:space="preserve">the Steering Committee assigned Coalition members to represent us on </w:t>
      </w:r>
      <w:r w:rsidR="000E472E">
        <w:rPr>
          <w:sz w:val="22"/>
          <w:szCs w:val="22"/>
        </w:rPr>
        <w:t>particular issues</w:t>
      </w:r>
      <w:r w:rsidR="000362AD">
        <w:rPr>
          <w:sz w:val="22"/>
          <w:szCs w:val="22"/>
        </w:rPr>
        <w:t xml:space="preserve">. </w:t>
      </w:r>
    </w:p>
    <w:p w14:paraId="2FC2380B" w14:textId="77777777" w:rsidR="009549EA" w:rsidRDefault="009549EA" w:rsidP="00801408">
      <w:pPr>
        <w:rPr>
          <w:sz w:val="22"/>
          <w:szCs w:val="22"/>
        </w:rPr>
      </w:pPr>
    </w:p>
    <w:p w14:paraId="5D9712C3" w14:textId="07B79A49" w:rsidR="00976003" w:rsidRDefault="00976003" w:rsidP="00801408">
      <w:pPr>
        <w:rPr>
          <w:sz w:val="22"/>
          <w:szCs w:val="22"/>
        </w:rPr>
      </w:pPr>
    </w:p>
    <w:p w14:paraId="29A69506" w14:textId="61720A7F" w:rsidR="00976003" w:rsidRPr="00976003" w:rsidRDefault="00976003" w:rsidP="00801408">
      <w:pPr>
        <w:rPr>
          <w:b/>
          <w:bCs/>
          <w:sz w:val="28"/>
          <w:szCs w:val="28"/>
        </w:rPr>
      </w:pPr>
      <w:r w:rsidRPr="00976003">
        <w:rPr>
          <w:b/>
          <w:bCs/>
          <w:sz w:val="28"/>
          <w:szCs w:val="28"/>
        </w:rPr>
        <w:t>History of the Coalition Steering Committee</w:t>
      </w:r>
    </w:p>
    <w:p w14:paraId="2B544E2B" w14:textId="4BB1A352" w:rsidR="00976003" w:rsidRDefault="00976003" w:rsidP="00976003">
      <w:pPr>
        <w:rPr>
          <w:sz w:val="22"/>
          <w:szCs w:val="22"/>
        </w:rPr>
      </w:pPr>
      <w:r w:rsidRPr="227284FD">
        <w:rPr>
          <w:sz w:val="22"/>
          <w:szCs w:val="22"/>
        </w:rPr>
        <w:t xml:space="preserve">This committee originated as the organizing group for the 2020 Summits called by the Coalition in response to winter weather emergency of 2020.  Following the Summits, this organizing group met 2-3 times weekly during Jan-Feb 2021 and weekly beginning in March 2021 to promote action and commitment, calling itself “Summit follow-up and Winter Shelter planning.”  Additionally in </w:t>
      </w:r>
      <w:r w:rsidR="000E472E">
        <w:rPr>
          <w:sz w:val="22"/>
          <w:szCs w:val="22"/>
        </w:rPr>
        <w:t>February</w:t>
      </w:r>
      <w:r w:rsidRPr="227284FD">
        <w:rPr>
          <w:sz w:val="22"/>
          <w:szCs w:val="22"/>
        </w:rPr>
        <w:t xml:space="preserve"> 202</w:t>
      </w:r>
      <w:r w:rsidRPr="00E75788">
        <w:rPr>
          <w:sz w:val="22"/>
          <w:szCs w:val="22"/>
        </w:rPr>
        <w:t>1</w:t>
      </w:r>
      <w:r w:rsidRPr="00E75788">
        <w:rPr>
          <w:color w:val="000000" w:themeColor="text1"/>
          <w:sz w:val="22"/>
          <w:szCs w:val="22"/>
        </w:rPr>
        <w:t>,</w:t>
      </w:r>
      <w:r w:rsidRPr="227284FD">
        <w:rPr>
          <w:color w:val="000000" w:themeColor="text1"/>
          <w:sz w:val="22"/>
          <w:szCs w:val="22"/>
        </w:rPr>
        <w:t xml:space="preserve"> </w:t>
      </w:r>
      <w:r w:rsidRPr="227284FD">
        <w:rPr>
          <w:sz w:val="22"/>
          <w:szCs w:val="22"/>
        </w:rPr>
        <w:t>given the lack of progress in the county to provide adequate shelter options for unhoused residents, the Coalition committed itself to “Ending Street Homelessness by November 1, 2021,” and the Summit follow</w:t>
      </w:r>
      <w:r w:rsidR="00E75788">
        <w:rPr>
          <w:sz w:val="22"/>
          <w:szCs w:val="22"/>
        </w:rPr>
        <w:t>-</w:t>
      </w:r>
      <w:r w:rsidRPr="227284FD">
        <w:rPr>
          <w:sz w:val="22"/>
          <w:szCs w:val="22"/>
        </w:rPr>
        <w:t>up group took up the leadership mantle as the Coalition Steering Committee.</w:t>
      </w:r>
    </w:p>
    <w:p w14:paraId="16CE6E2B" w14:textId="77777777" w:rsidR="00976003" w:rsidRPr="00AE0ED8" w:rsidRDefault="00976003" w:rsidP="00801408">
      <w:pPr>
        <w:rPr>
          <w:sz w:val="22"/>
          <w:szCs w:val="22"/>
        </w:rPr>
      </w:pPr>
    </w:p>
    <w:p w14:paraId="5D8127E6" w14:textId="293D1CC7" w:rsidR="00CE089C" w:rsidRPr="00AE0ED8" w:rsidRDefault="00CE089C" w:rsidP="00801408">
      <w:pPr>
        <w:rPr>
          <w:sz w:val="22"/>
          <w:szCs w:val="22"/>
        </w:rPr>
      </w:pPr>
    </w:p>
    <w:p w14:paraId="4240E3F6" w14:textId="3829DE9B" w:rsidR="00B917CE" w:rsidRPr="00E75788" w:rsidRDefault="00E75788" w:rsidP="00801408">
      <w:pPr>
        <w:rPr>
          <w:iCs/>
          <w:sz w:val="28"/>
          <w:szCs w:val="28"/>
        </w:rPr>
      </w:pPr>
      <w:r>
        <w:rPr>
          <w:b/>
          <w:iCs/>
          <w:sz w:val="28"/>
          <w:szCs w:val="28"/>
        </w:rPr>
        <w:t>“</w:t>
      </w:r>
      <w:r w:rsidR="00B917CE" w:rsidRPr="00E75788">
        <w:rPr>
          <w:b/>
          <w:iCs/>
          <w:sz w:val="28"/>
          <w:szCs w:val="28"/>
        </w:rPr>
        <w:t xml:space="preserve">The past becomes the present and </w:t>
      </w:r>
      <w:r w:rsidR="0092787A" w:rsidRPr="00E75788">
        <w:rPr>
          <w:b/>
          <w:iCs/>
          <w:sz w:val="28"/>
          <w:szCs w:val="28"/>
        </w:rPr>
        <w:t>invites</w:t>
      </w:r>
      <w:r w:rsidR="00B917CE" w:rsidRPr="00E75788">
        <w:rPr>
          <w:b/>
          <w:iCs/>
          <w:sz w:val="28"/>
          <w:szCs w:val="28"/>
        </w:rPr>
        <w:t xml:space="preserve"> the future</w:t>
      </w:r>
      <w:r>
        <w:rPr>
          <w:b/>
          <w:iCs/>
          <w:sz w:val="28"/>
          <w:szCs w:val="28"/>
        </w:rPr>
        <w:t>.”</w:t>
      </w:r>
    </w:p>
    <w:p w14:paraId="3CC1E5E1" w14:textId="3EE48D1A" w:rsidR="00B917CE" w:rsidRPr="00AE0ED8" w:rsidRDefault="008E7CA2" w:rsidP="00801408">
      <w:pPr>
        <w:rPr>
          <w:sz w:val="22"/>
          <w:szCs w:val="22"/>
        </w:rPr>
      </w:pPr>
      <w:r w:rsidRPr="00AE0ED8">
        <w:rPr>
          <w:sz w:val="22"/>
          <w:szCs w:val="22"/>
        </w:rPr>
        <w:t>The Coalition</w:t>
      </w:r>
      <w:r w:rsidR="00130290" w:rsidRPr="00AE0ED8">
        <w:rPr>
          <w:sz w:val="22"/>
          <w:szCs w:val="22"/>
        </w:rPr>
        <w:t xml:space="preserve"> faces choices about its future structure</w:t>
      </w:r>
      <w:r w:rsidR="00510F2F" w:rsidRPr="00AE0ED8">
        <w:rPr>
          <w:sz w:val="22"/>
          <w:szCs w:val="22"/>
        </w:rPr>
        <w:t xml:space="preserve"> and proces</w:t>
      </w:r>
      <w:r w:rsidR="00B917CE" w:rsidRPr="00AE0ED8">
        <w:rPr>
          <w:sz w:val="22"/>
          <w:szCs w:val="22"/>
        </w:rPr>
        <w:t xml:space="preserve">s.  Whatever direction we take, we need to </w:t>
      </w:r>
      <w:r w:rsidR="0092787A" w:rsidRPr="00AE0ED8">
        <w:rPr>
          <w:sz w:val="22"/>
          <w:szCs w:val="22"/>
        </w:rPr>
        <w:t xml:space="preserve">clarify and affirm a common </w:t>
      </w:r>
      <w:r w:rsidR="00B917CE" w:rsidRPr="00AE0ED8">
        <w:rPr>
          <w:sz w:val="22"/>
          <w:szCs w:val="22"/>
        </w:rPr>
        <w:t>vision and mission,</w:t>
      </w:r>
      <w:r w:rsidR="0092787A" w:rsidRPr="00AE0ED8">
        <w:rPr>
          <w:sz w:val="22"/>
          <w:szCs w:val="22"/>
        </w:rPr>
        <w:t xml:space="preserve"> ensuring that</w:t>
      </w:r>
      <w:r w:rsidR="00B917CE" w:rsidRPr="00AE0ED8">
        <w:rPr>
          <w:sz w:val="22"/>
          <w:szCs w:val="22"/>
        </w:rPr>
        <w:t xml:space="preserve"> we embed in </w:t>
      </w:r>
      <w:r w:rsidR="0092787A" w:rsidRPr="00AE0ED8">
        <w:rPr>
          <w:sz w:val="22"/>
          <w:szCs w:val="22"/>
        </w:rPr>
        <w:t>any</w:t>
      </w:r>
      <w:r w:rsidR="00B917CE" w:rsidRPr="00AE0ED8">
        <w:rPr>
          <w:sz w:val="22"/>
          <w:szCs w:val="22"/>
        </w:rPr>
        <w:t xml:space="preserve"> structures </w:t>
      </w:r>
      <w:r w:rsidR="0092787A" w:rsidRPr="00AE0ED8">
        <w:rPr>
          <w:sz w:val="22"/>
          <w:szCs w:val="22"/>
        </w:rPr>
        <w:t>our</w:t>
      </w:r>
      <w:r w:rsidR="00B917CE" w:rsidRPr="00AE0ED8">
        <w:rPr>
          <w:sz w:val="22"/>
          <w:szCs w:val="22"/>
        </w:rPr>
        <w:t xml:space="preserve"> stated commitment to equity and inclusion of those with lived experience.  </w:t>
      </w:r>
    </w:p>
    <w:p w14:paraId="163B4379" w14:textId="77777777" w:rsidR="00B917CE" w:rsidRPr="00AE0ED8" w:rsidRDefault="00B917CE" w:rsidP="00801408">
      <w:pPr>
        <w:rPr>
          <w:sz w:val="22"/>
          <w:szCs w:val="22"/>
        </w:rPr>
      </w:pPr>
    </w:p>
    <w:p w14:paraId="5B58B516" w14:textId="08945990" w:rsidR="0092787A" w:rsidRPr="00AE0ED8" w:rsidRDefault="00B917CE" w:rsidP="00801408">
      <w:pPr>
        <w:rPr>
          <w:sz w:val="22"/>
          <w:szCs w:val="22"/>
        </w:rPr>
      </w:pPr>
      <w:r w:rsidRPr="00AE0ED8">
        <w:rPr>
          <w:sz w:val="22"/>
          <w:szCs w:val="22"/>
        </w:rPr>
        <w:t xml:space="preserve">This </w:t>
      </w:r>
      <w:r w:rsidR="0092787A" w:rsidRPr="00AE0ED8">
        <w:rPr>
          <w:sz w:val="22"/>
          <w:szCs w:val="22"/>
        </w:rPr>
        <w:t>Coalition, as a network</w:t>
      </w:r>
      <w:r w:rsidRPr="00AE0ED8">
        <w:rPr>
          <w:sz w:val="22"/>
          <w:szCs w:val="22"/>
        </w:rPr>
        <w:t xml:space="preserve"> of those who seek to end homelessness in Pierce </w:t>
      </w:r>
      <w:r w:rsidR="0092787A" w:rsidRPr="00AE0ED8">
        <w:rPr>
          <w:sz w:val="22"/>
          <w:szCs w:val="22"/>
        </w:rPr>
        <w:t>C</w:t>
      </w:r>
      <w:r w:rsidRPr="00AE0ED8">
        <w:rPr>
          <w:sz w:val="22"/>
          <w:szCs w:val="22"/>
        </w:rPr>
        <w:t>ounty</w:t>
      </w:r>
      <w:r w:rsidR="0092787A" w:rsidRPr="00AE0ED8">
        <w:rPr>
          <w:sz w:val="22"/>
          <w:szCs w:val="22"/>
        </w:rPr>
        <w:t xml:space="preserve">, </w:t>
      </w:r>
      <w:r w:rsidRPr="00AE0ED8">
        <w:rPr>
          <w:sz w:val="22"/>
          <w:szCs w:val="22"/>
        </w:rPr>
        <w:t xml:space="preserve"> can </w:t>
      </w:r>
      <w:r w:rsidR="0092787A" w:rsidRPr="00AE0ED8">
        <w:rPr>
          <w:sz w:val="22"/>
          <w:szCs w:val="22"/>
        </w:rPr>
        <w:t xml:space="preserve">choose to </w:t>
      </w:r>
      <w:r w:rsidRPr="00AE0ED8">
        <w:rPr>
          <w:sz w:val="22"/>
          <w:szCs w:val="22"/>
        </w:rPr>
        <w:t>continue</w:t>
      </w:r>
      <w:r w:rsidR="00CE089C">
        <w:rPr>
          <w:sz w:val="22"/>
          <w:szCs w:val="22"/>
        </w:rPr>
        <w:t xml:space="preserve"> its</w:t>
      </w:r>
      <w:r w:rsidR="0092787A" w:rsidRPr="00AE0ED8">
        <w:rPr>
          <w:sz w:val="22"/>
          <w:szCs w:val="22"/>
        </w:rPr>
        <w:t xml:space="preserve"> </w:t>
      </w:r>
      <w:r w:rsidRPr="00AE0ED8">
        <w:rPr>
          <w:sz w:val="22"/>
          <w:szCs w:val="22"/>
        </w:rPr>
        <w:t>important role as a</w:t>
      </w:r>
      <w:r w:rsidR="00CE089C">
        <w:rPr>
          <w:sz w:val="22"/>
          <w:szCs w:val="22"/>
        </w:rPr>
        <w:t xml:space="preserve"> major</w:t>
      </w:r>
      <w:r w:rsidRPr="00AE0ED8">
        <w:rPr>
          <w:sz w:val="22"/>
          <w:szCs w:val="22"/>
        </w:rPr>
        <w:t xml:space="preserve"> </w:t>
      </w:r>
      <w:r w:rsidR="0092787A" w:rsidRPr="00AE0ED8">
        <w:rPr>
          <w:sz w:val="22"/>
          <w:szCs w:val="22"/>
        </w:rPr>
        <w:t>site</w:t>
      </w:r>
      <w:r w:rsidRPr="00AE0ED8">
        <w:rPr>
          <w:sz w:val="22"/>
          <w:szCs w:val="22"/>
        </w:rPr>
        <w:t xml:space="preserve"> to learn and share resources.   Sustaining this</w:t>
      </w:r>
      <w:r w:rsidR="0092787A" w:rsidRPr="00AE0ED8">
        <w:rPr>
          <w:sz w:val="22"/>
          <w:szCs w:val="22"/>
        </w:rPr>
        <w:t xml:space="preserve"> network </w:t>
      </w:r>
      <w:r w:rsidRPr="00AE0ED8">
        <w:rPr>
          <w:sz w:val="22"/>
          <w:szCs w:val="22"/>
        </w:rPr>
        <w:t xml:space="preserve">is not without cost, as the on-line technology and website maintenance </w:t>
      </w:r>
      <w:r w:rsidR="0092787A" w:rsidRPr="00AE0ED8">
        <w:rPr>
          <w:sz w:val="22"/>
          <w:szCs w:val="22"/>
        </w:rPr>
        <w:t xml:space="preserve">demands </w:t>
      </w:r>
      <w:r w:rsidRPr="00AE0ED8">
        <w:rPr>
          <w:sz w:val="22"/>
          <w:szCs w:val="22"/>
        </w:rPr>
        <w:t xml:space="preserve"> both money and</w:t>
      </w:r>
      <w:r w:rsidR="0092787A" w:rsidRPr="00AE0ED8">
        <w:rPr>
          <w:sz w:val="22"/>
          <w:szCs w:val="22"/>
        </w:rPr>
        <w:t xml:space="preserve"> dedicated</w:t>
      </w:r>
      <w:r w:rsidRPr="00AE0ED8">
        <w:rPr>
          <w:sz w:val="22"/>
          <w:szCs w:val="22"/>
        </w:rPr>
        <w:t xml:space="preserve"> time. When we meet again in person, there may be costs for meeting space as well as technology. </w:t>
      </w:r>
    </w:p>
    <w:p w14:paraId="12CF0A74" w14:textId="220E49BE" w:rsidR="0092787A" w:rsidRPr="00AE0ED8" w:rsidRDefault="0092787A" w:rsidP="00801408">
      <w:pPr>
        <w:rPr>
          <w:sz w:val="22"/>
          <w:szCs w:val="22"/>
        </w:rPr>
      </w:pPr>
    </w:p>
    <w:p w14:paraId="743B69F3" w14:textId="39197E79" w:rsidR="006F7B19" w:rsidRPr="00AE0ED8" w:rsidRDefault="00B917CE" w:rsidP="00801408">
      <w:pPr>
        <w:rPr>
          <w:sz w:val="22"/>
          <w:szCs w:val="22"/>
        </w:rPr>
      </w:pPr>
      <w:r w:rsidRPr="00AE0ED8">
        <w:rPr>
          <w:sz w:val="22"/>
          <w:szCs w:val="22"/>
        </w:rPr>
        <w:t>The</w:t>
      </w:r>
      <w:r w:rsidR="0092787A" w:rsidRPr="00AE0ED8">
        <w:rPr>
          <w:sz w:val="22"/>
          <w:szCs w:val="22"/>
        </w:rPr>
        <w:t xml:space="preserve"> Coalition, as a network seeking to influence public policy to end homelessness and to advocate for adequate housing for all, may choose to become a more formal organization</w:t>
      </w:r>
      <w:r w:rsidR="00E32061" w:rsidRPr="00AE0ED8">
        <w:rPr>
          <w:sz w:val="22"/>
          <w:szCs w:val="22"/>
        </w:rPr>
        <w:t xml:space="preserve"> with</w:t>
      </w:r>
      <w:r w:rsidR="00976101">
        <w:rPr>
          <w:sz w:val="22"/>
          <w:szCs w:val="22"/>
        </w:rPr>
        <w:t xml:space="preserve"> greater</w:t>
      </w:r>
      <w:r w:rsidR="00E32061" w:rsidRPr="00AE0ED8">
        <w:rPr>
          <w:sz w:val="22"/>
          <w:szCs w:val="22"/>
        </w:rPr>
        <w:t xml:space="preserve"> capacity for seeking funding</w:t>
      </w:r>
      <w:r w:rsidR="001860A1">
        <w:rPr>
          <w:sz w:val="22"/>
          <w:szCs w:val="22"/>
        </w:rPr>
        <w:t xml:space="preserve"> and hiring staff</w:t>
      </w:r>
      <w:r w:rsidR="0092787A" w:rsidRPr="00AE0ED8">
        <w:rPr>
          <w:sz w:val="22"/>
          <w:szCs w:val="22"/>
        </w:rPr>
        <w:t xml:space="preserve">. </w:t>
      </w:r>
      <w:r w:rsidR="00E32061" w:rsidRPr="00AE0ED8">
        <w:rPr>
          <w:sz w:val="22"/>
          <w:szCs w:val="22"/>
        </w:rPr>
        <w:t xml:space="preserve"> For example, w</w:t>
      </w:r>
      <w:r w:rsidR="0092787A" w:rsidRPr="00AE0ED8">
        <w:rPr>
          <w:sz w:val="22"/>
          <w:szCs w:val="22"/>
        </w:rPr>
        <w:t xml:space="preserve">e could </w:t>
      </w:r>
      <w:r w:rsidR="00E32061" w:rsidRPr="00AE0ED8">
        <w:rPr>
          <w:sz w:val="22"/>
          <w:szCs w:val="22"/>
        </w:rPr>
        <w:t>define</w:t>
      </w:r>
      <w:r w:rsidR="0092787A" w:rsidRPr="00AE0ED8">
        <w:rPr>
          <w:sz w:val="22"/>
          <w:szCs w:val="22"/>
        </w:rPr>
        <w:t xml:space="preserve"> a role </w:t>
      </w:r>
      <w:r w:rsidR="001860A1">
        <w:rPr>
          <w:sz w:val="22"/>
          <w:szCs w:val="22"/>
        </w:rPr>
        <w:t xml:space="preserve"> for the coalition </w:t>
      </w:r>
      <w:r w:rsidR="0092787A" w:rsidRPr="00AE0ED8">
        <w:rPr>
          <w:sz w:val="22"/>
          <w:szCs w:val="22"/>
        </w:rPr>
        <w:t xml:space="preserve">that does not compete with </w:t>
      </w:r>
      <w:r w:rsidR="001860A1">
        <w:rPr>
          <w:sz w:val="22"/>
          <w:szCs w:val="22"/>
        </w:rPr>
        <w:t xml:space="preserve">service </w:t>
      </w:r>
      <w:r w:rsidR="0092787A" w:rsidRPr="00AE0ED8">
        <w:rPr>
          <w:sz w:val="22"/>
          <w:szCs w:val="22"/>
        </w:rPr>
        <w:t>agencies but that identifies gaps, respond</w:t>
      </w:r>
      <w:r w:rsidR="00976101">
        <w:rPr>
          <w:sz w:val="22"/>
          <w:szCs w:val="22"/>
        </w:rPr>
        <w:t>s</w:t>
      </w:r>
      <w:r w:rsidR="006F7B19" w:rsidRPr="00AE0ED8">
        <w:rPr>
          <w:sz w:val="22"/>
          <w:szCs w:val="22"/>
        </w:rPr>
        <w:t xml:space="preserve"> quickly</w:t>
      </w:r>
      <w:r w:rsidR="0092787A" w:rsidRPr="00AE0ED8">
        <w:rPr>
          <w:sz w:val="22"/>
          <w:szCs w:val="22"/>
        </w:rPr>
        <w:t xml:space="preserve"> to crises</w:t>
      </w:r>
      <w:r w:rsidR="00E32061" w:rsidRPr="00AE0ED8">
        <w:rPr>
          <w:sz w:val="22"/>
          <w:szCs w:val="22"/>
        </w:rPr>
        <w:t xml:space="preserve"> that others may not be organized to address</w:t>
      </w:r>
      <w:r w:rsidR="0092787A" w:rsidRPr="00AE0ED8">
        <w:rPr>
          <w:sz w:val="22"/>
          <w:szCs w:val="22"/>
        </w:rPr>
        <w:t xml:space="preserve"> (such as the summer heat dome), </w:t>
      </w:r>
      <w:r w:rsidR="006F7B19" w:rsidRPr="00AE0ED8">
        <w:rPr>
          <w:sz w:val="22"/>
          <w:szCs w:val="22"/>
        </w:rPr>
        <w:t>or</w:t>
      </w:r>
      <w:r w:rsidR="00E32061" w:rsidRPr="00AE0ED8">
        <w:rPr>
          <w:sz w:val="22"/>
          <w:szCs w:val="22"/>
        </w:rPr>
        <w:t xml:space="preserve"> </w:t>
      </w:r>
      <w:r w:rsidR="006F7B19" w:rsidRPr="00AE0ED8">
        <w:rPr>
          <w:sz w:val="22"/>
          <w:szCs w:val="22"/>
        </w:rPr>
        <w:t>that focuses on improving</w:t>
      </w:r>
      <w:r w:rsidR="00976101">
        <w:rPr>
          <w:sz w:val="22"/>
          <w:szCs w:val="22"/>
        </w:rPr>
        <w:t>/streamlining</w:t>
      </w:r>
      <w:r w:rsidR="006F7B19" w:rsidRPr="00AE0ED8">
        <w:rPr>
          <w:sz w:val="22"/>
          <w:szCs w:val="22"/>
        </w:rPr>
        <w:t xml:space="preserve"> </w:t>
      </w:r>
      <w:r w:rsidR="0092787A" w:rsidRPr="00AE0ED8">
        <w:rPr>
          <w:sz w:val="22"/>
          <w:szCs w:val="22"/>
        </w:rPr>
        <w:t xml:space="preserve">communication </w:t>
      </w:r>
      <w:r w:rsidR="00E32061" w:rsidRPr="00AE0ED8">
        <w:rPr>
          <w:sz w:val="22"/>
          <w:szCs w:val="22"/>
        </w:rPr>
        <w:t>and data-gathering</w:t>
      </w:r>
      <w:r w:rsidR="006F7B19" w:rsidRPr="00AE0ED8">
        <w:rPr>
          <w:sz w:val="22"/>
          <w:szCs w:val="22"/>
        </w:rPr>
        <w:t xml:space="preserve"> </w:t>
      </w:r>
      <w:r w:rsidR="00E32061" w:rsidRPr="00AE0ED8">
        <w:rPr>
          <w:sz w:val="22"/>
          <w:szCs w:val="22"/>
        </w:rPr>
        <w:t xml:space="preserve"> </w:t>
      </w:r>
      <w:r w:rsidR="0092787A" w:rsidRPr="00AE0ED8">
        <w:rPr>
          <w:sz w:val="22"/>
          <w:szCs w:val="22"/>
        </w:rPr>
        <w:t>among stakeholders</w:t>
      </w:r>
      <w:r w:rsidR="006F7B19" w:rsidRPr="00AE0ED8">
        <w:rPr>
          <w:sz w:val="22"/>
          <w:szCs w:val="22"/>
        </w:rPr>
        <w:t xml:space="preserve">.  </w:t>
      </w:r>
    </w:p>
    <w:p w14:paraId="0F867FB3" w14:textId="77777777" w:rsidR="004F0959" w:rsidRPr="00AE0ED8" w:rsidRDefault="004F0959" w:rsidP="00060B80">
      <w:pPr>
        <w:rPr>
          <w:b/>
          <w:sz w:val="22"/>
          <w:szCs w:val="22"/>
        </w:rPr>
      </w:pPr>
    </w:p>
    <w:p w14:paraId="064567C0" w14:textId="2952755B" w:rsidR="227284FD" w:rsidRDefault="227284FD" w:rsidP="227284FD">
      <w:pPr>
        <w:rPr>
          <w:b/>
          <w:bCs/>
          <w:sz w:val="22"/>
          <w:szCs w:val="22"/>
        </w:rPr>
      </w:pPr>
    </w:p>
    <w:p w14:paraId="0F28292B" w14:textId="3362541F" w:rsidR="227284FD" w:rsidRDefault="227284FD">
      <w:r>
        <w:br w:type="page"/>
      </w:r>
    </w:p>
    <w:p w14:paraId="7B592B5C" w14:textId="561D3020" w:rsidR="007019E4" w:rsidRDefault="227284FD" w:rsidP="007019E4">
      <w:pPr>
        <w:pStyle w:val="Body"/>
        <w:rPr>
          <w:sz w:val="20"/>
          <w:szCs w:val="20"/>
        </w:rPr>
      </w:pPr>
      <w:r w:rsidRPr="007019E4">
        <w:rPr>
          <w:b/>
          <w:bCs/>
          <w:sz w:val="26"/>
          <w:szCs w:val="26"/>
        </w:rPr>
        <w:lastRenderedPageBreak/>
        <w:t xml:space="preserve">Appendix </w:t>
      </w:r>
      <w:r w:rsidR="004909BE" w:rsidRPr="007019E4">
        <w:rPr>
          <w:b/>
          <w:bCs/>
          <w:sz w:val="26"/>
          <w:szCs w:val="26"/>
        </w:rPr>
        <w:t>5</w:t>
      </w:r>
      <w:r w:rsidRPr="007019E4">
        <w:rPr>
          <w:b/>
          <w:bCs/>
          <w:sz w:val="26"/>
          <w:szCs w:val="26"/>
        </w:rPr>
        <w:t xml:space="preserve">: </w:t>
      </w:r>
      <w:r w:rsidR="007019E4" w:rsidRPr="007019E4">
        <w:rPr>
          <w:sz w:val="26"/>
          <w:szCs w:val="26"/>
        </w:rPr>
        <w:t xml:space="preserve"> </w:t>
      </w:r>
      <w:r w:rsidR="007019E4" w:rsidRPr="007019E4">
        <w:rPr>
          <w:b/>
          <w:sz w:val="26"/>
          <w:szCs w:val="26"/>
        </w:rPr>
        <w:t xml:space="preserve">Policies, Issues, and </w:t>
      </w:r>
      <w:proofErr w:type="gramStart"/>
      <w:r w:rsidR="007019E4" w:rsidRPr="007019E4">
        <w:rPr>
          <w:b/>
          <w:sz w:val="26"/>
          <w:szCs w:val="26"/>
        </w:rPr>
        <w:t>Advocacy  History</w:t>
      </w:r>
      <w:proofErr w:type="gramEnd"/>
      <w:r w:rsidR="007019E4" w:rsidRPr="007019E4">
        <w:rPr>
          <w:b/>
          <w:sz w:val="26"/>
          <w:szCs w:val="26"/>
        </w:rPr>
        <w:t xml:space="preserve"> and Status of Actions</w:t>
      </w:r>
      <w:r w:rsidR="007019E4" w:rsidRPr="007019E4">
        <w:rPr>
          <w:sz w:val="28"/>
          <w:szCs w:val="28"/>
        </w:rPr>
        <w:t xml:space="preserve"> </w:t>
      </w:r>
    </w:p>
    <w:p w14:paraId="26E1663A" w14:textId="62244E13" w:rsidR="007019E4" w:rsidRPr="00F414A4" w:rsidRDefault="007019E4" w:rsidP="007019E4">
      <w:pPr>
        <w:pStyle w:val="Body"/>
        <w:rPr>
          <w:sz w:val="20"/>
          <w:szCs w:val="20"/>
        </w:rPr>
      </w:pPr>
      <w:r>
        <w:rPr>
          <w:sz w:val="20"/>
          <w:szCs w:val="20"/>
        </w:rPr>
        <w:t>(Partial list (v.1.0)  by Maureen Howard, shared with Steering Committee by email on Nov. 11, 2021)</w:t>
      </w:r>
    </w:p>
    <w:p w14:paraId="301B9803" w14:textId="77777777" w:rsidR="007019E4" w:rsidRPr="00F414A4" w:rsidRDefault="007019E4" w:rsidP="007019E4">
      <w:pPr>
        <w:pStyle w:val="Body"/>
        <w:jc w:val="center"/>
        <w:rPr>
          <w:sz w:val="20"/>
          <w:szCs w:val="20"/>
        </w:rPr>
      </w:pPr>
    </w:p>
    <w:tbl>
      <w:tblPr>
        <w:tblW w:w="1097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24"/>
        <w:gridCol w:w="2293"/>
        <w:gridCol w:w="990"/>
        <w:gridCol w:w="1260"/>
        <w:gridCol w:w="1170"/>
        <w:gridCol w:w="3240"/>
      </w:tblGrid>
      <w:tr w:rsidR="007019E4" w:rsidRPr="00F414A4" w14:paraId="11278472" w14:textId="77777777" w:rsidTr="00BF74E5">
        <w:trPr>
          <w:trHeight w:val="103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A375DF" w14:textId="77777777" w:rsidR="007019E4" w:rsidRPr="00F414A4" w:rsidRDefault="007019E4" w:rsidP="00BF74E5">
            <w:pPr>
              <w:pStyle w:val="TableStyle2"/>
            </w:pPr>
            <w:r w:rsidRPr="00F414A4">
              <w:rPr>
                <w:rFonts w:eastAsia="Arial Unicode MS" w:cs="Arial Unicode MS"/>
              </w:rPr>
              <w:t>Policy/Issue</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EDAA20" w14:textId="77777777" w:rsidR="007019E4" w:rsidRPr="00F414A4" w:rsidRDefault="007019E4" w:rsidP="00BF74E5">
            <w:pPr>
              <w:pStyle w:val="TableStyle2"/>
            </w:pPr>
            <w:r w:rsidRPr="00F414A4">
              <w:rPr>
                <w:rFonts w:eastAsia="Arial Unicode MS" w:cs="Arial Unicode MS"/>
              </w:rPr>
              <w:t>Form:  Statement, Grant Application, Public Testimony &amp; Title of Document</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A47DB8" w14:textId="77777777" w:rsidR="007019E4" w:rsidRPr="00F414A4" w:rsidRDefault="007019E4" w:rsidP="00BF74E5">
            <w:pPr>
              <w:pStyle w:val="TableStyle2"/>
            </w:pPr>
            <w:r w:rsidRPr="00F414A4">
              <w:rPr>
                <w:rFonts w:eastAsia="Arial Unicode MS" w:cs="Arial Unicode MS"/>
              </w:rPr>
              <w:t>Approved by Full Coalition in Friday Meeting</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77CB7F" w14:textId="77777777" w:rsidR="007019E4" w:rsidRPr="00F414A4" w:rsidRDefault="007019E4" w:rsidP="00BF74E5">
            <w:pPr>
              <w:pStyle w:val="TableStyle2"/>
            </w:pPr>
            <w:r w:rsidRPr="00F414A4">
              <w:rPr>
                <w:rFonts w:eastAsia="Arial Unicode MS" w:cs="Arial Unicode MS"/>
              </w:rPr>
              <w:t>Approved by Steering Committee</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C67DD5" w14:textId="77777777" w:rsidR="007019E4" w:rsidRPr="00F414A4" w:rsidRDefault="007019E4" w:rsidP="00BF74E5">
            <w:pPr>
              <w:pStyle w:val="TableStyle2"/>
            </w:pPr>
            <w:r w:rsidRPr="00F414A4">
              <w:rPr>
                <w:rFonts w:eastAsia="Arial Unicode MS" w:cs="Arial Unicode MS"/>
              </w:rPr>
              <w:t>Made on Coalition’s Behalf</w:t>
            </w: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D64526" w14:textId="77777777" w:rsidR="007019E4" w:rsidRPr="00F414A4" w:rsidRDefault="007019E4" w:rsidP="00BF74E5">
            <w:pPr>
              <w:pStyle w:val="TableStyle2"/>
            </w:pPr>
            <w:r w:rsidRPr="00F414A4">
              <w:rPr>
                <w:rFonts w:eastAsia="Arial Unicode MS" w:cs="Arial Unicode MS"/>
              </w:rPr>
              <w:t>Notes</w:t>
            </w:r>
          </w:p>
        </w:tc>
      </w:tr>
      <w:tr w:rsidR="007019E4" w:rsidRPr="00F414A4" w14:paraId="4BCABDBE" w14:textId="77777777" w:rsidTr="00BF74E5">
        <w:trPr>
          <w:trHeight w:val="144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410C163" w14:textId="77777777" w:rsidR="007019E4" w:rsidRPr="00F414A4" w:rsidRDefault="007019E4" w:rsidP="00BF74E5">
            <w:pPr>
              <w:pStyle w:val="TableStyle2"/>
            </w:pPr>
            <w:r w:rsidRPr="00F414A4">
              <w:rPr>
                <w:rFonts w:eastAsia="Arial Unicode MS" w:cs="Arial Unicode MS"/>
              </w:rPr>
              <w:t>Seattle CU Partnership</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1D7C0BF" w14:textId="77777777" w:rsidR="007019E4" w:rsidRPr="00F414A4" w:rsidRDefault="007019E4" w:rsidP="00BF74E5">
            <w:pPr>
              <w:pStyle w:val="TableStyle2"/>
            </w:pPr>
            <w:r w:rsidRPr="00F414A4">
              <w:rPr>
                <w:rFonts w:eastAsia="Arial Unicode MS" w:cs="Arial Unicode MS"/>
              </w:rPr>
              <w:t>Description of Seattle CU accounts for people experiencing homelessness</w:t>
            </w:r>
          </w:p>
          <w:p w14:paraId="4D0A0154" w14:textId="77777777" w:rsidR="007019E4" w:rsidRPr="00F414A4" w:rsidRDefault="007019E4" w:rsidP="00BF74E5">
            <w:pPr>
              <w:pStyle w:val="TableStyle2"/>
            </w:pPr>
            <w:r w:rsidRPr="00F414A4">
              <w:rPr>
                <w:rFonts w:eastAsia="Arial Unicode MS" w:cs="Arial Unicode MS"/>
              </w:rPr>
              <w:t>TPCCEH Seattle CU Partnership v. 1.2 May 11, 2020</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E1D839"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30D1FB"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F46AC5"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4B0C036" w14:textId="77777777" w:rsidR="007019E4" w:rsidRPr="00F414A4" w:rsidRDefault="007019E4" w:rsidP="00BF74E5">
            <w:pPr>
              <w:pStyle w:val="TableStyle2"/>
            </w:pPr>
            <w:r w:rsidRPr="00F414A4">
              <w:rPr>
                <w:rFonts w:eastAsia="Arial Unicode MS" w:cs="Arial Unicode MS"/>
              </w:rPr>
              <w:t xml:space="preserve">Negotiated by Maureen Howard with Seattle CU so people experiencing homelessness could receive their Economic Impact Payments/Stimulus Checks.  These are real CU memberships.  </w:t>
            </w:r>
          </w:p>
        </w:tc>
      </w:tr>
      <w:tr w:rsidR="007019E4" w:rsidRPr="00F414A4" w14:paraId="2BDE9E65"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DE11F8" w14:textId="77777777" w:rsidR="007019E4" w:rsidRPr="00F414A4" w:rsidRDefault="007019E4" w:rsidP="00BF74E5">
            <w:pPr>
              <w:pStyle w:val="TableStyle2"/>
            </w:pPr>
            <w:r w:rsidRPr="00F414A4">
              <w:rPr>
                <w:rFonts w:eastAsia="Arial Unicode MS" w:cs="Arial Unicode MS"/>
              </w:rPr>
              <w:t>Tacoma Pierce County Chamber of Commerce Partnership</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16418CE"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187C25"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5F3ABC"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5D06FB"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9E18602" w14:textId="77777777" w:rsidR="007019E4" w:rsidRPr="00F414A4" w:rsidRDefault="007019E4" w:rsidP="00BF74E5">
            <w:pPr>
              <w:pStyle w:val="TableStyle2"/>
            </w:pPr>
            <w:r w:rsidRPr="00F414A4">
              <w:rPr>
                <w:rFonts w:eastAsia="Arial Unicode MS" w:cs="Arial Unicode MS"/>
              </w:rPr>
              <w:t xml:space="preserve">We have a formal description…just need to find it.  </w:t>
            </w:r>
          </w:p>
        </w:tc>
      </w:tr>
      <w:tr w:rsidR="007019E4" w:rsidRPr="00F414A4" w14:paraId="2F9A8B87"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66F4DDA" w14:textId="77777777" w:rsidR="007019E4" w:rsidRPr="00F414A4" w:rsidRDefault="007019E4" w:rsidP="00BF74E5">
            <w:pPr>
              <w:pStyle w:val="TableStyle2"/>
            </w:pPr>
            <w:r w:rsidRPr="00F414A4">
              <w:rPr>
                <w:rFonts w:eastAsia="Arial Unicode MS" w:cs="Arial Unicode MS"/>
              </w:rPr>
              <w:t>COVID-19 Funding Recommendations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70A70C6" w14:textId="77777777" w:rsidR="007019E4" w:rsidRPr="00F414A4" w:rsidRDefault="007019E4" w:rsidP="00BF74E5">
            <w:pPr>
              <w:pStyle w:val="TableStyle2"/>
            </w:pPr>
            <w:r w:rsidRPr="00F414A4">
              <w:rPr>
                <w:rFonts w:eastAsia="Arial Unicode MS" w:cs="Arial Unicode MS"/>
              </w:rPr>
              <w:t>Letter to Neighborhood and Community Services, City of Tacoma</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69527D4" w14:textId="77777777" w:rsidR="007019E4" w:rsidRPr="00F414A4" w:rsidRDefault="007019E4" w:rsidP="00BF74E5">
            <w:pPr>
              <w:pStyle w:val="TableStyle2"/>
              <w:rPr>
                <w:rFonts w:eastAsia="Arial Unicode MS" w:cs="Arial Unicode MS"/>
              </w:rPr>
            </w:pPr>
            <w:r w:rsidRPr="00F414A4">
              <w:rPr>
                <w:rFonts w:eastAsia="Arial Unicode MS" w:cs="Arial Unicode MS"/>
              </w:rPr>
              <w:t>On/</w:t>
            </w:r>
          </w:p>
          <w:p w14:paraId="5325F04B" w14:textId="77777777" w:rsidR="007019E4" w:rsidRPr="00F414A4" w:rsidRDefault="007019E4" w:rsidP="00BF74E5">
            <w:pPr>
              <w:pStyle w:val="TableStyle2"/>
            </w:pPr>
            <w:r w:rsidRPr="00F414A4">
              <w:rPr>
                <w:rFonts w:eastAsia="Arial Unicode MS" w:cs="Arial Unicode MS"/>
              </w:rPr>
              <w:t xml:space="preserve">before </w:t>
            </w: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18045E2"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105EABB"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0AFD0C" w14:textId="77777777" w:rsidR="007019E4" w:rsidRPr="00F414A4" w:rsidRDefault="007019E4" w:rsidP="00BF74E5">
            <w:pPr>
              <w:rPr>
                <w:sz w:val="20"/>
                <w:szCs w:val="20"/>
              </w:rPr>
            </w:pPr>
          </w:p>
        </w:tc>
      </w:tr>
      <w:tr w:rsidR="007019E4" w:rsidRPr="00F414A4" w14:paraId="1304DF68" w14:textId="77777777" w:rsidTr="00BF74E5">
        <w:trPr>
          <w:trHeight w:val="120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E78F89" w14:textId="77777777" w:rsidR="007019E4" w:rsidRPr="00F414A4" w:rsidRDefault="007019E4" w:rsidP="00BF74E5">
            <w:pPr>
              <w:pStyle w:val="TableStyle2"/>
            </w:pPr>
            <w:r w:rsidRPr="00F414A4">
              <w:rPr>
                <w:rFonts w:eastAsia="Arial Unicode MS" w:cs="Arial Unicode MS"/>
              </w:rPr>
              <w:t>Pierce County Connected Funding</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C7A5E47" w14:textId="77777777" w:rsidR="007019E4" w:rsidRPr="00F414A4" w:rsidRDefault="007019E4" w:rsidP="00BF74E5">
            <w:pPr>
              <w:pStyle w:val="TableStyle2"/>
            </w:pPr>
            <w:r w:rsidRPr="00F414A4">
              <w:rPr>
                <w:rFonts w:eastAsia="Arial Unicode MS" w:cs="Arial Unicode MS"/>
              </w:rPr>
              <w:t>Letter to Greater Tacoma Community Foundation</w:t>
            </w:r>
          </w:p>
          <w:p w14:paraId="4D7F85A9" w14:textId="77777777" w:rsidR="007019E4" w:rsidRPr="00F414A4" w:rsidRDefault="007019E4" w:rsidP="00BF74E5">
            <w:pPr>
              <w:pStyle w:val="TableStyle2"/>
            </w:pPr>
            <w:r w:rsidRPr="00F414A4">
              <w:rPr>
                <w:rFonts w:eastAsia="Arial Unicode MS" w:cs="Arial Unicode MS"/>
              </w:rPr>
              <w:t xml:space="preserve">TPCCEH Letter to Greater Tacoma Community </w:t>
            </w:r>
            <w:proofErr w:type="gramStart"/>
            <w:r w:rsidRPr="00F414A4">
              <w:rPr>
                <w:rFonts w:eastAsia="Arial Unicode MS" w:cs="Arial Unicode MS"/>
              </w:rPr>
              <w:t>Foundation  v.</w:t>
            </w:r>
            <w:proofErr w:type="gramEnd"/>
            <w:r w:rsidRPr="00F414A4">
              <w:rPr>
                <w:rFonts w:eastAsia="Arial Unicode MS" w:cs="Arial Unicode MS"/>
              </w:rPr>
              <w:t xml:space="preserve"> 1.5 dated Sept. 16, 2020</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378341"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B32CCD"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CAACA8"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4E905B" w14:textId="77777777" w:rsidR="007019E4" w:rsidRPr="00F414A4" w:rsidRDefault="007019E4" w:rsidP="00BF74E5">
            <w:pPr>
              <w:rPr>
                <w:sz w:val="20"/>
                <w:szCs w:val="20"/>
              </w:rPr>
            </w:pPr>
          </w:p>
        </w:tc>
      </w:tr>
      <w:tr w:rsidR="007019E4" w:rsidRPr="00F414A4" w14:paraId="1A933A69"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FB6549" w14:textId="77777777" w:rsidR="007019E4" w:rsidRPr="00F414A4" w:rsidRDefault="007019E4" w:rsidP="00BF74E5">
            <w:pPr>
              <w:pStyle w:val="TableStyle2"/>
            </w:pPr>
            <w:r w:rsidRPr="00F414A4">
              <w:rPr>
                <w:rFonts w:eastAsia="Arial Unicode MS" w:cs="Arial Unicode MS"/>
              </w:rPr>
              <w:t>Support for TEMS at 6th &amp; Orchard</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3696675" w14:textId="77777777" w:rsidR="007019E4" w:rsidRPr="00F414A4" w:rsidRDefault="007019E4" w:rsidP="00BF74E5">
            <w:pPr>
              <w:pStyle w:val="TableStyle2"/>
            </w:pPr>
            <w:r w:rsidRPr="00F414A4">
              <w:rPr>
                <w:rFonts w:eastAsia="Arial Unicode MS" w:cs="Arial Unicode MS"/>
              </w:rPr>
              <w:t>Letter to City of Tacoma</w:t>
            </w:r>
          </w:p>
          <w:p w14:paraId="4D8C4E2D" w14:textId="77777777" w:rsidR="007019E4" w:rsidRPr="00F414A4" w:rsidRDefault="007019E4" w:rsidP="00BF74E5">
            <w:pPr>
              <w:pStyle w:val="TableStyle2"/>
            </w:pPr>
            <w:r w:rsidRPr="00F414A4">
              <w:rPr>
                <w:rFonts w:eastAsia="Arial Unicode MS" w:cs="Arial Unicode MS"/>
              </w:rPr>
              <w:t>Dated Oct. 4, 2020</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A9FEC9E" w14:textId="77777777" w:rsidR="007019E4" w:rsidRPr="00F414A4" w:rsidRDefault="007019E4" w:rsidP="00BF74E5">
            <w:pPr>
              <w:pStyle w:val="TableStyle2"/>
              <w:rPr>
                <w:rFonts w:eastAsia="Arial Unicode MS" w:cs="Arial Unicode MS"/>
              </w:rPr>
            </w:pPr>
            <w:r w:rsidRPr="00F414A4">
              <w:rPr>
                <w:rFonts w:eastAsia="Arial Unicode MS" w:cs="Arial Unicode MS"/>
              </w:rPr>
              <w:t>On/</w:t>
            </w:r>
          </w:p>
          <w:p w14:paraId="04451BD4" w14:textId="77777777" w:rsidR="007019E4" w:rsidRPr="00F414A4" w:rsidRDefault="007019E4" w:rsidP="00BF74E5">
            <w:pPr>
              <w:pStyle w:val="TableStyle2"/>
            </w:pPr>
            <w:r w:rsidRPr="00F414A4">
              <w:rPr>
                <w:rFonts w:eastAsia="Arial Unicode MS" w:cs="Arial Unicode MS"/>
              </w:rPr>
              <w:t>before Oct. 4, 2020</w:t>
            </w: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A4950DB"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9AFCE48"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8896924" w14:textId="77777777" w:rsidR="007019E4" w:rsidRPr="00F414A4" w:rsidRDefault="007019E4" w:rsidP="00BF74E5">
            <w:pPr>
              <w:rPr>
                <w:sz w:val="20"/>
                <w:szCs w:val="20"/>
              </w:rPr>
            </w:pPr>
          </w:p>
        </w:tc>
      </w:tr>
      <w:tr w:rsidR="007019E4" w:rsidRPr="00F414A4" w14:paraId="6E38C578"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3487B1" w14:textId="77777777" w:rsidR="007019E4" w:rsidRPr="00F414A4" w:rsidRDefault="007019E4" w:rsidP="00BF74E5">
            <w:pPr>
              <w:pStyle w:val="TableStyle2"/>
            </w:pPr>
            <w:r w:rsidRPr="00F414A4">
              <w:rPr>
                <w:rFonts w:eastAsia="Arial Unicode MS" w:cs="Arial Unicode MS"/>
              </w:rPr>
              <w:t>Tacoma Residential Infill</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4657F6" w14:textId="77777777" w:rsidR="007019E4" w:rsidRPr="00F414A4" w:rsidRDefault="007019E4" w:rsidP="00BF74E5">
            <w:pPr>
              <w:pStyle w:val="TableStyle2"/>
            </w:pPr>
            <w:r w:rsidRPr="00F414A4">
              <w:rPr>
                <w:rFonts w:eastAsia="Arial Unicode MS" w:cs="Arial Unicode MS"/>
              </w:rPr>
              <w:t>Letter to City of Tacoma</w:t>
            </w:r>
          </w:p>
          <w:p w14:paraId="3CA936DC" w14:textId="77777777" w:rsidR="007019E4" w:rsidRPr="00F414A4" w:rsidRDefault="007019E4" w:rsidP="00BF74E5">
            <w:pPr>
              <w:pStyle w:val="TableStyle2"/>
            </w:pPr>
            <w:r w:rsidRPr="00F414A4">
              <w:rPr>
                <w:rFonts w:eastAsia="Arial Unicode MS" w:cs="Arial Unicode MS"/>
              </w:rPr>
              <w:t>TPCCEH Letter of Support on Residential Infill dated Oct. 6, 2020</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2AA5C22"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9D5667"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085CEC"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E1A9B7" w14:textId="77777777" w:rsidR="007019E4" w:rsidRPr="00F414A4" w:rsidRDefault="007019E4" w:rsidP="00BF74E5">
            <w:pPr>
              <w:rPr>
                <w:sz w:val="20"/>
                <w:szCs w:val="20"/>
              </w:rPr>
            </w:pPr>
          </w:p>
        </w:tc>
      </w:tr>
      <w:tr w:rsidR="007019E4" w:rsidRPr="00F414A4" w14:paraId="4CB977B4"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FC6D54" w14:textId="77777777" w:rsidR="007019E4" w:rsidRPr="00F414A4" w:rsidRDefault="007019E4" w:rsidP="00BF74E5">
            <w:pPr>
              <w:pStyle w:val="TableStyle2"/>
            </w:pPr>
            <w:r w:rsidRPr="00F414A4">
              <w:rPr>
                <w:rFonts w:eastAsia="Arial Unicode MS" w:cs="Arial Unicode MS"/>
              </w:rPr>
              <w:t xml:space="preserve">Winter Shelter </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FAF62B" w14:textId="77777777" w:rsidR="007019E4" w:rsidRPr="00F414A4" w:rsidRDefault="007019E4" w:rsidP="00BF74E5">
            <w:pPr>
              <w:pStyle w:val="TableStyle2"/>
            </w:pPr>
            <w:r w:rsidRPr="00F414A4">
              <w:rPr>
                <w:rFonts w:eastAsia="Arial Unicode MS" w:cs="Arial Unicode MS"/>
              </w:rPr>
              <w:t>Talking Points on Winter Shelter</w:t>
            </w:r>
          </w:p>
          <w:p w14:paraId="4EC2DAD6" w14:textId="77777777" w:rsidR="007019E4" w:rsidRPr="00F414A4" w:rsidRDefault="007019E4" w:rsidP="00BF74E5">
            <w:pPr>
              <w:pStyle w:val="TableStyle2"/>
            </w:pPr>
            <w:r w:rsidRPr="00F414A4">
              <w:rPr>
                <w:rFonts w:eastAsia="Arial Unicode MS" w:cs="Arial Unicode MS"/>
              </w:rPr>
              <w:t>TPCCEH Winter Shelter Talking Points dated Nov. 15, 2020</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523077"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1A0E37"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2A00450"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D22A9C" w14:textId="77777777" w:rsidR="007019E4" w:rsidRPr="00F414A4" w:rsidRDefault="007019E4" w:rsidP="00BF74E5">
            <w:pPr>
              <w:rPr>
                <w:sz w:val="20"/>
                <w:szCs w:val="20"/>
              </w:rPr>
            </w:pPr>
          </w:p>
        </w:tc>
      </w:tr>
      <w:tr w:rsidR="007019E4" w:rsidRPr="00F414A4" w14:paraId="2242E146"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321487" w14:textId="77777777" w:rsidR="007019E4" w:rsidRPr="00F414A4" w:rsidRDefault="007019E4" w:rsidP="00BF74E5">
            <w:pPr>
              <w:pStyle w:val="TableStyle2"/>
            </w:pPr>
            <w:r w:rsidRPr="00F414A4">
              <w:rPr>
                <w:rFonts w:eastAsia="Arial Unicode MS" w:cs="Arial Unicode MS"/>
              </w:rPr>
              <w:t>On the TPCCEH Coalition to End Homelessness</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4A343E" w14:textId="77777777" w:rsidR="007019E4" w:rsidRPr="00F414A4" w:rsidRDefault="007019E4" w:rsidP="00BF74E5">
            <w:pPr>
              <w:pStyle w:val="TableStyle2"/>
            </w:pPr>
            <w:r w:rsidRPr="00F414A4">
              <w:rPr>
                <w:rFonts w:eastAsia="Arial Unicode MS" w:cs="Arial Unicode MS"/>
              </w:rPr>
              <w:t xml:space="preserve">Talking Points - </w:t>
            </w:r>
            <w:proofErr w:type="gramStart"/>
            <w:r w:rsidRPr="00F414A4">
              <w:rPr>
                <w:rFonts w:eastAsia="Arial Unicode MS" w:cs="Arial Unicode MS"/>
              </w:rPr>
              <w:t>one page</w:t>
            </w:r>
            <w:proofErr w:type="gramEnd"/>
            <w:r w:rsidRPr="00F414A4">
              <w:rPr>
                <w:rFonts w:eastAsia="Arial Unicode MS" w:cs="Arial Unicode MS"/>
              </w:rPr>
              <w:t xml:space="preserve"> description of the Coalition</w:t>
            </w:r>
          </w:p>
          <w:p w14:paraId="77C30703" w14:textId="77777777" w:rsidR="007019E4" w:rsidRPr="00F414A4" w:rsidRDefault="007019E4" w:rsidP="00BF74E5">
            <w:pPr>
              <w:pStyle w:val="TableStyle2"/>
            </w:pPr>
            <w:r w:rsidRPr="00F414A4">
              <w:rPr>
                <w:rFonts w:eastAsia="Arial Unicode MS" w:cs="Arial Unicode MS"/>
              </w:rPr>
              <w:t xml:space="preserve">TPCCEH </w:t>
            </w:r>
            <w:proofErr w:type="spellStart"/>
            <w:r w:rsidRPr="00F414A4">
              <w:rPr>
                <w:rFonts w:eastAsia="Arial Unicode MS" w:cs="Arial Unicode MS"/>
              </w:rPr>
              <w:t>Talling</w:t>
            </w:r>
            <w:proofErr w:type="spellEnd"/>
            <w:r w:rsidRPr="00F414A4">
              <w:rPr>
                <w:rFonts w:eastAsia="Arial Unicode MS" w:cs="Arial Unicode MS"/>
              </w:rPr>
              <w:t xml:space="preserve"> Points on the Coalition dated Nov. 15, 2020</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F102CB"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C04CD3C"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424612"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C87011F" w14:textId="77777777" w:rsidR="007019E4" w:rsidRPr="00F414A4" w:rsidRDefault="007019E4" w:rsidP="00BF74E5">
            <w:pPr>
              <w:rPr>
                <w:sz w:val="20"/>
                <w:szCs w:val="20"/>
              </w:rPr>
            </w:pPr>
          </w:p>
        </w:tc>
      </w:tr>
      <w:tr w:rsidR="007019E4" w:rsidRPr="00F414A4" w14:paraId="30AD96A4"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AC8FA31" w14:textId="77777777" w:rsidR="007019E4" w:rsidRPr="00F414A4" w:rsidRDefault="007019E4" w:rsidP="00BF74E5">
            <w:pPr>
              <w:pStyle w:val="TableStyle2"/>
            </w:pPr>
            <w:r w:rsidRPr="00F414A4">
              <w:rPr>
                <w:rFonts w:eastAsia="Arial Unicode MS" w:cs="Arial Unicode MS"/>
              </w:rPr>
              <w:lastRenderedPageBreak/>
              <w:t>Safe Shelter Summit Requests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3319BF" w14:textId="77777777" w:rsidR="007019E4" w:rsidRPr="00F414A4" w:rsidRDefault="007019E4" w:rsidP="00BF74E5">
            <w:pPr>
              <w:pStyle w:val="TableStyle2"/>
            </w:pPr>
            <w:r w:rsidRPr="00F414A4">
              <w:rPr>
                <w:rFonts w:eastAsia="Arial Unicode MS" w:cs="Arial Unicode MS"/>
              </w:rPr>
              <w:t>Virtual Summit, Dec. 21, 2020</w:t>
            </w:r>
          </w:p>
          <w:p w14:paraId="426F7640" w14:textId="77777777" w:rsidR="007019E4" w:rsidRPr="00F414A4" w:rsidRDefault="007019E4" w:rsidP="00BF74E5">
            <w:pPr>
              <w:pStyle w:val="TableStyle2"/>
            </w:pPr>
            <w:r w:rsidRPr="00F414A4">
              <w:rPr>
                <w:rFonts w:eastAsia="Arial Unicode MS" w:cs="Arial Unicode MS"/>
              </w:rPr>
              <w:t>Safe Shelter Summit Full Script v. 1.4</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184220"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2ADAD67"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E211DA"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D38BF8" w14:textId="77777777" w:rsidR="007019E4" w:rsidRPr="00F414A4" w:rsidRDefault="007019E4" w:rsidP="00BF74E5">
            <w:pPr>
              <w:rPr>
                <w:sz w:val="20"/>
                <w:szCs w:val="20"/>
              </w:rPr>
            </w:pPr>
          </w:p>
        </w:tc>
      </w:tr>
      <w:tr w:rsidR="007019E4" w:rsidRPr="00F414A4" w14:paraId="3F2E52CA"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E78DA7D" w14:textId="77777777" w:rsidR="007019E4" w:rsidRPr="00F414A4" w:rsidRDefault="007019E4" w:rsidP="00BF74E5">
            <w:pPr>
              <w:pStyle w:val="TableStyle2"/>
            </w:pPr>
            <w:r w:rsidRPr="00F414A4">
              <w:rPr>
                <w:rFonts w:eastAsia="Arial Unicode MS" w:cs="Arial Unicode MS"/>
              </w:rPr>
              <w:t>Safe Shelter Requests</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6296C5" w14:textId="77777777" w:rsidR="007019E4" w:rsidRPr="00F414A4" w:rsidRDefault="007019E4" w:rsidP="00BF74E5">
            <w:pPr>
              <w:pStyle w:val="TableStyle2"/>
            </w:pPr>
            <w:r w:rsidRPr="00F414A4">
              <w:rPr>
                <w:rFonts w:eastAsia="Arial Unicode MS" w:cs="Arial Unicode MS"/>
              </w:rPr>
              <w:t>Safe Shelter Summit Requests v.1.2</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A3EE798"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479EDE"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A66CA8"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3A36A35" w14:textId="77777777" w:rsidR="007019E4" w:rsidRPr="00F414A4" w:rsidRDefault="007019E4" w:rsidP="00BF74E5">
            <w:pPr>
              <w:rPr>
                <w:sz w:val="20"/>
                <w:szCs w:val="20"/>
              </w:rPr>
            </w:pPr>
          </w:p>
        </w:tc>
      </w:tr>
      <w:tr w:rsidR="007019E4" w:rsidRPr="00F414A4" w14:paraId="05CF15E7"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F2AD98F" w14:textId="77777777" w:rsidR="007019E4" w:rsidRPr="00F414A4" w:rsidRDefault="007019E4" w:rsidP="00BF74E5">
            <w:pPr>
              <w:pStyle w:val="TableStyle2"/>
            </w:pPr>
            <w:r w:rsidRPr="00F414A4">
              <w:rPr>
                <w:rFonts w:eastAsia="Arial Unicode MS" w:cs="Arial Unicode MS"/>
              </w:rPr>
              <w:t>Safe Shelter Summit Requests &amp; Commitments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9E93C68" w14:textId="77777777" w:rsidR="007019E4" w:rsidRPr="00F414A4" w:rsidRDefault="007019E4" w:rsidP="00BF74E5">
            <w:pPr>
              <w:pStyle w:val="TableStyle2"/>
            </w:pPr>
            <w:r w:rsidRPr="00F414A4">
              <w:rPr>
                <w:rFonts w:eastAsia="Arial Unicode MS" w:cs="Arial Unicode MS"/>
              </w:rPr>
              <w:t>Safe Shelter Requests &amp; Commitments v.1.2 dated Dec. 21, 2021</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3BF4C8D"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E8B735"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6C93B01"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0E96B88" w14:textId="77777777" w:rsidR="007019E4" w:rsidRPr="00F414A4" w:rsidRDefault="007019E4" w:rsidP="00BF74E5">
            <w:pPr>
              <w:rPr>
                <w:sz w:val="20"/>
                <w:szCs w:val="20"/>
              </w:rPr>
            </w:pPr>
          </w:p>
        </w:tc>
      </w:tr>
      <w:tr w:rsidR="007019E4" w:rsidRPr="00F414A4" w14:paraId="5969DCF0"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87FC0E" w14:textId="77777777" w:rsidR="007019E4" w:rsidRPr="00F414A4" w:rsidRDefault="007019E4" w:rsidP="00BF74E5">
            <w:pPr>
              <w:pStyle w:val="TableStyle2"/>
            </w:pPr>
            <w:r w:rsidRPr="00F414A4">
              <w:rPr>
                <w:rFonts w:eastAsia="Arial Unicode MS" w:cs="Arial Unicode MS"/>
              </w:rPr>
              <w:t xml:space="preserve">Safe Shelter Summit </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DDADAF" w14:textId="77777777" w:rsidR="007019E4" w:rsidRPr="00F414A4" w:rsidRDefault="007019E4" w:rsidP="00BF74E5">
            <w:pPr>
              <w:pStyle w:val="TableStyle2"/>
            </w:pPr>
            <w:r w:rsidRPr="00F414A4">
              <w:rPr>
                <w:rFonts w:eastAsia="Arial Unicode MS" w:cs="Arial Unicode MS"/>
              </w:rPr>
              <w:t>Maureen Howard's Closing Remarks</w:t>
            </w:r>
          </w:p>
          <w:p w14:paraId="165CCB26" w14:textId="77777777" w:rsidR="007019E4" w:rsidRPr="00F414A4" w:rsidRDefault="007019E4" w:rsidP="00BF74E5">
            <w:pPr>
              <w:pStyle w:val="TableStyle2"/>
            </w:pPr>
            <w:r w:rsidRPr="00F414A4">
              <w:rPr>
                <w:rFonts w:eastAsia="Arial Unicode MS" w:cs="Arial Unicode MS"/>
              </w:rPr>
              <w:t>MH Safe Shelter Summit Remarks 12.21.2020 Final</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EA299B"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4AC6A6"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B38FA4"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9A7AE7" w14:textId="77777777" w:rsidR="007019E4" w:rsidRPr="00F414A4" w:rsidRDefault="007019E4" w:rsidP="00BF74E5">
            <w:pPr>
              <w:rPr>
                <w:sz w:val="20"/>
                <w:szCs w:val="20"/>
              </w:rPr>
            </w:pPr>
          </w:p>
        </w:tc>
      </w:tr>
      <w:tr w:rsidR="007019E4" w:rsidRPr="00F414A4" w14:paraId="3635D09A"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D4DC81E" w14:textId="77777777" w:rsidR="007019E4" w:rsidRPr="00F414A4" w:rsidRDefault="007019E4" w:rsidP="00BF74E5">
            <w:pPr>
              <w:pStyle w:val="TableStyle2"/>
            </w:pPr>
            <w:r w:rsidRPr="00F414A4">
              <w:rPr>
                <w:rFonts w:eastAsia="Arial Unicode MS" w:cs="Arial Unicode MS"/>
              </w:rPr>
              <w:t xml:space="preserve">Safe Shelter Summit II:  </w:t>
            </w:r>
            <w:proofErr w:type="gramStart"/>
            <w:r w:rsidRPr="00F414A4">
              <w:rPr>
                <w:rFonts w:eastAsia="Arial Unicode MS" w:cs="Arial Unicode MS"/>
              </w:rPr>
              <w:t>Taking Action</w:t>
            </w:r>
            <w:proofErr w:type="gramEnd"/>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02F413" w14:textId="77777777" w:rsidR="007019E4" w:rsidRPr="00F414A4" w:rsidRDefault="007019E4" w:rsidP="00BF74E5">
            <w:pPr>
              <w:pStyle w:val="TableStyle2"/>
            </w:pPr>
            <w:r w:rsidRPr="00F414A4">
              <w:rPr>
                <w:rFonts w:eastAsia="Arial Unicode MS" w:cs="Arial Unicode MS"/>
              </w:rPr>
              <w:t>Press release</w:t>
            </w:r>
          </w:p>
          <w:p w14:paraId="585A5A30" w14:textId="77777777" w:rsidR="007019E4" w:rsidRPr="00F414A4" w:rsidRDefault="007019E4" w:rsidP="00BF74E5">
            <w:pPr>
              <w:pStyle w:val="TableStyle2"/>
            </w:pPr>
            <w:r w:rsidRPr="00F414A4">
              <w:rPr>
                <w:rFonts w:eastAsia="Arial Unicode MS" w:cs="Arial Unicode MS"/>
              </w:rPr>
              <w:t>Safe Shelter Summit II Press Release 2021.01.13 v.1.2</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42C2C0"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35F507"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205C6A4"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2A244CA" w14:textId="77777777" w:rsidR="007019E4" w:rsidRPr="00F414A4" w:rsidRDefault="007019E4" w:rsidP="00BF74E5">
            <w:pPr>
              <w:rPr>
                <w:sz w:val="20"/>
                <w:szCs w:val="20"/>
              </w:rPr>
            </w:pPr>
          </w:p>
        </w:tc>
      </w:tr>
      <w:tr w:rsidR="007019E4" w:rsidRPr="00F414A4" w14:paraId="5F80B23D"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9067E8" w14:textId="77777777" w:rsidR="007019E4" w:rsidRPr="00F414A4" w:rsidRDefault="007019E4" w:rsidP="00BF74E5">
            <w:pPr>
              <w:pStyle w:val="TableStyle2"/>
            </w:pPr>
            <w:r w:rsidRPr="00F414A4">
              <w:rPr>
                <w:rFonts w:eastAsia="Arial Unicode MS" w:cs="Arial Unicode MS"/>
              </w:rPr>
              <w:t xml:space="preserve">Safe Shelter Summit II:  </w:t>
            </w:r>
            <w:proofErr w:type="gramStart"/>
            <w:r w:rsidRPr="00F414A4">
              <w:rPr>
                <w:rFonts w:eastAsia="Arial Unicode MS" w:cs="Arial Unicode MS"/>
              </w:rPr>
              <w:t>Taking Action</w:t>
            </w:r>
            <w:proofErr w:type="gramEnd"/>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EFF74" w14:textId="77777777" w:rsidR="007019E4" w:rsidRPr="00F414A4" w:rsidRDefault="007019E4" w:rsidP="00BF74E5">
            <w:pPr>
              <w:pStyle w:val="TableStyle2"/>
            </w:pPr>
            <w:r w:rsidRPr="00F414A4">
              <w:rPr>
                <w:rFonts w:eastAsia="Arial Unicode MS" w:cs="Arial Unicode MS"/>
              </w:rPr>
              <w:t>Full Script</w:t>
            </w:r>
          </w:p>
          <w:p w14:paraId="42CAEC9E" w14:textId="77777777" w:rsidR="007019E4" w:rsidRPr="00F414A4" w:rsidRDefault="007019E4" w:rsidP="00BF74E5">
            <w:pPr>
              <w:pStyle w:val="TableStyle2"/>
            </w:pPr>
            <w:r w:rsidRPr="00F414A4">
              <w:rPr>
                <w:rFonts w:eastAsia="Arial Unicode MS" w:cs="Arial Unicode MS"/>
              </w:rPr>
              <w:t xml:space="preserve">Safe Shelter Summit II: </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E43D51"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811370D"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779B37C"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E753A4" w14:textId="77777777" w:rsidR="007019E4" w:rsidRPr="00F414A4" w:rsidRDefault="007019E4" w:rsidP="00BF74E5">
            <w:pPr>
              <w:rPr>
                <w:sz w:val="20"/>
                <w:szCs w:val="20"/>
              </w:rPr>
            </w:pPr>
          </w:p>
        </w:tc>
      </w:tr>
      <w:tr w:rsidR="007019E4" w:rsidRPr="00F414A4" w14:paraId="69C2A740"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42AB12" w14:textId="77777777" w:rsidR="007019E4" w:rsidRPr="00F414A4" w:rsidRDefault="007019E4" w:rsidP="00BF74E5">
            <w:pPr>
              <w:pStyle w:val="TableStyle2"/>
            </w:pPr>
            <w:r w:rsidRPr="00F414A4">
              <w:rPr>
                <w:rFonts w:eastAsia="Arial Unicode MS" w:cs="Arial Unicode MS"/>
              </w:rPr>
              <w:t xml:space="preserve">Safe Shelter Summit II:  </w:t>
            </w:r>
            <w:proofErr w:type="gramStart"/>
            <w:r w:rsidRPr="00F414A4">
              <w:rPr>
                <w:rFonts w:eastAsia="Arial Unicode MS" w:cs="Arial Unicode MS"/>
              </w:rPr>
              <w:t>Taking Action</w:t>
            </w:r>
            <w:proofErr w:type="gramEnd"/>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3A9B460" w14:textId="77777777" w:rsidR="007019E4" w:rsidRPr="00F414A4" w:rsidRDefault="007019E4" w:rsidP="00BF74E5">
            <w:pPr>
              <w:pStyle w:val="TableStyle2"/>
            </w:pPr>
            <w:r w:rsidRPr="00F414A4">
              <w:rPr>
                <w:rFonts w:eastAsia="Arial Unicode MS" w:cs="Arial Unicode MS"/>
              </w:rPr>
              <w:t>Maureen Howard’s Closing Remarks</w:t>
            </w:r>
          </w:p>
          <w:p w14:paraId="20796A65" w14:textId="77777777" w:rsidR="007019E4" w:rsidRPr="00F414A4" w:rsidRDefault="007019E4" w:rsidP="00BF74E5">
            <w:pPr>
              <w:pStyle w:val="TableStyle2"/>
            </w:pPr>
            <w:r w:rsidRPr="00F414A4">
              <w:rPr>
                <w:rFonts w:eastAsia="Arial Unicode MS" w:cs="Arial Unicode MS"/>
              </w:rPr>
              <w:t>MH Safe Shelter Summit II Remarks 01.26.2021 actual</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F35BE9"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19F4D3"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D2342B"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8283694" w14:textId="77777777" w:rsidR="007019E4" w:rsidRPr="00F414A4" w:rsidRDefault="007019E4" w:rsidP="00BF74E5">
            <w:pPr>
              <w:rPr>
                <w:sz w:val="20"/>
                <w:szCs w:val="20"/>
              </w:rPr>
            </w:pPr>
          </w:p>
        </w:tc>
      </w:tr>
      <w:tr w:rsidR="007019E4" w:rsidRPr="00F414A4" w14:paraId="6574B55D" w14:textId="77777777" w:rsidTr="00BF74E5">
        <w:trPr>
          <w:trHeight w:val="144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B973A22" w14:textId="77777777" w:rsidR="007019E4" w:rsidRPr="00F414A4" w:rsidRDefault="007019E4" w:rsidP="00BF74E5">
            <w:pPr>
              <w:pStyle w:val="TableStyle2"/>
            </w:pPr>
            <w:r w:rsidRPr="00F414A4">
              <w:rPr>
                <w:rFonts w:eastAsia="Arial Unicode MS" w:cs="Arial Unicode MS"/>
              </w:rPr>
              <w:t>Implementing HB1590 in City of Tacoma - 1/10th of 1% sales tax for affordable housing</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9E1C2B" w14:textId="77777777" w:rsidR="007019E4" w:rsidRPr="00F414A4" w:rsidRDefault="007019E4" w:rsidP="00BF74E5">
            <w:pPr>
              <w:pStyle w:val="TableStyle2"/>
            </w:pPr>
            <w:r w:rsidRPr="00F414A4">
              <w:rPr>
                <w:rFonts w:eastAsia="Arial Unicode MS" w:cs="Arial Unicode MS"/>
              </w:rPr>
              <w:t>Letter to Tacoma City Council in support of 1/10th of 1% for affordable housing</w:t>
            </w:r>
          </w:p>
          <w:p w14:paraId="03AB742B" w14:textId="77777777" w:rsidR="007019E4" w:rsidRPr="00F414A4" w:rsidRDefault="007019E4" w:rsidP="00BF74E5">
            <w:pPr>
              <w:pStyle w:val="TableStyle2"/>
            </w:pPr>
            <w:r w:rsidRPr="00F414A4">
              <w:rPr>
                <w:rFonts w:eastAsia="Arial Unicode MS" w:cs="Arial Unicode MS"/>
              </w:rPr>
              <w:t>TPCCEH Letter to Mayor &amp; Council on Affordable Housing Sales Tax 2.6.2021</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394413A"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974355"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FEF7FC"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27C4BCD" w14:textId="77777777" w:rsidR="007019E4" w:rsidRPr="00F414A4" w:rsidRDefault="007019E4" w:rsidP="00BF74E5">
            <w:pPr>
              <w:rPr>
                <w:sz w:val="20"/>
                <w:szCs w:val="20"/>
              </w:rPr>
            </w:pPr>
          </w:p>
        </w:tc>
      </w:tr>
      <w:tr w:rsidR="007019E4" w:rsidRPr="00F414A4" w14:paraId="42931526"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95E8BF9" w14:textId="77777777" w:rsidR="007019E4" w:rsidRPr="00F414A4" w:rsidRDefault="007019E4" w:rsidP="00BF74E5">
            <w:pPr>
              <w:pStyle w:val="TableStyle2"/>
            </w:pPr>
            <w:proofErr w:type="gramStart"/>
            <w:r w:rsidRPr="00F414A4">
              <w:rPr>
                <w:rFonts w:eastAsia="Arial Unicode MS" w:cs="Arial Unicode MS"/>
              </w:rPr>
              <w:t>Taking Action</w:t>
            </w:r>
            <w:proofErr w:type="gramEnd"/>
            <w:r w:rsidRPr="00F414A4">
              <w:rPr>
                <w:rFonts w:eastAsia="Arial Unicode MS" w:cs="Arial Unicode MS"/>
              </w:rPr>
              <w:t xml:space="preserve"> to End Homelessness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2CAB78" w14:textId="77777777" w:rsidR="007019E4" w:rsidRPr="00F414A4" w:rsidRDefault="007019E4" w:rsidP="00BF74E5">
            <w:pPr>
              <w:pStyle w:val="TableStyle2"/>
            </w:pPr>
            <w:r w:rsidRPr="00F414A4">
              <w:rPr>
                <w:rFonts w:eastAsia="Arial Unicode MS" w:cs="Arial Unicode MS"/>
              </w:rPr>
              <w:t>Letter to Tacoma City Council</w:t>
            </w:r>
          </w:p>
          <w:p w14:paraId="0BBAF689" w14:textId="77777777" w:rsidR="007019E4" w:rsidRPr="00F414A4" w:rsidRDefault="007019E4" w:rsidP="00BF74E5">
            <w:pPr>
              <w:pStyle w:val="TableStyle2"/>
            </w:pPr>
            <w:r w:rsidRPr="00F414A4">
              <w:rPr>
                <w:rFonts w:eastAsia="Arial Unicode MS" w:cs="Arial Unicode MS"/>
              </w:rPr>
              <w:t xml:space="preserve">TPCCEH </w:t>
            </w:r>
            <w:proofErr w:type="gramStart"/>
            <w:r w:rsidRPr="00F414A4">
              <w:rPr>
                <w:rFonts w:eastAsia="Arial Unicode MS" w:cs="Arial Unicode MS"/>
              </w:rPr>
              <w:t>Taking Action</w:t>
            </w:r>
            <w:proofErr w:type="gramEnd"/>
            <w:r w:rsidRPr="00F414A4">
              <w:rPr>
                <w:rFonts w:eastAsia="Arial Unicode MS" w:cs="Arial Unicode MS"/>
              </w:rPr>
              <w:t xml:space="preserve"> to End Homelessness - Tacoma City Council 2.14.2021</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909461"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98FFF7"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7A07F73"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34614A6" w14:textId="77777777" w:rsidR="007019E4" w:rsidRPr="00F414A4" w:rsidRDefault="007019E4" w:rsidP="00BF74E5">
            <w:pPr>
              <w:pStyle w:val="TableStyle2"/>
            </w:pPr>
            <w:r w:rsidRPr="00F414A4">
              <w:rPr>
                <w:rFonts w:eastAsia="Arial Unicode MS" w:cs="Arial Unicode MS"/>
              </w:rPr>
              <w:t>Formal request for support to a Regional Plan to End homelessness, and to end street homelessness by Nov. 1, 2021</w:t>
            </w:r>
          </w:p>
        </w:tc>
      </w:tr>
      <w:tr w:rsidR="007019E4" w:rsidRPr="00F414A4" w14:paraId="603065A0"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F9F1B6A" w14:textId="77777777" w:rsidR="007019E4" w:rsidRPr="00F414A4" w:rsidRDefault="007019E4" w:rsidP="00BF74E5">
            <w:pPr>
              <w:pStyle w:val="TableStyle2"/>
            </w:pPr>
            <w:r w:rsidRPr="00F414A4">
              <w:rPr>
                <w:rFonts w:eastAsia="Arial Unicode MS" w:cs="Arial Unicode MS"/>
              </w:rPr>
              <w:t xml:space="preserve">American Rescue Plan </w:t>
            </w:r>
            <w:proofErr w:type="gramStart"/>
            <w:r w:rsidRPr="00F414A4">
              <w:rPr>
                <w:rFonts w:eastAsia="Arial Unicode MS" w:cs="Arial Unicode MS"/>
              </w:rPr>
              <w:t>Act )ARPA</w:t>
            </w:r>
            <w:proofErr w:type="gramEnd"/>
            <w:r w:rsidRPr="00F414A4">
              <w:rPr>
                <w:rFonts w:eastAsia="Arial Unicode MS" w:cs="Arial Unicode MS"/>
              </w:rPr>
              <w:t xml:space="preserve">) Priorities </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5EB655C" w14:textId="77777777" w:rsidR="007019E4" w:rsidRPr="00F414A4" w:rsidRDefault="007019E4" w:rsidP="00BF74E5">
            <w:pPr>
              <w:pStyle w:val="TableStyle2"/>
            </w:pPr>
            <w:r w:rsidRPr="00F414A4">
              <w:rPr>
                <w:rFonts w:eastAsia="Arial Unicode MS" w:cs="Arial Unicode MS"/>
              </w:rPr>
              <w:t>Statement:  TPCCEH ARPA v. 1.4</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9C4893" w14:textId="77777777" w:rsidR="007019E4" w:rsidRPr="00F414A4" w:rsidRDefault="007019E4" w:rsidP="00BF74E5">
            <w:pPr>
              <w:pStyle w:val="TableStyle2"/>
            </w:pPr>
            <w:r w:rsidRPr="00F414A4">
              <w:rPr>
                <w:rFonts w:eastAsia="Arial Unicode MS" w:cs="Arial Unicode MS"/>
              </w:rPr>
              <w:t>April 9, 2020</w:t>
            </w: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98F42F"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6DCA589"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C75947" w14:textId="77777777" w:rsidR="007019E4" w:rsidRPr="00F414A4" w:rsidRDefault="007019E4" w:rsidP="00BF74E5">
            <w:pPr>
              <w:pStyle w:val="TableStyle2"/>
            </w:pPr>
            <w:r w:rsidRPr="00F414A4">
              <w:rPr>
                <w:rFonts w:eastAsia="Arial Unicode MS" w:cs="Arial Unicode MS"/>
              </w:rPr>
              <w:t>Maureen is preparing Status Report</w:t>
            </w:r>
          </w:p>
          <w:p w14:paraId="2FB8D0D6" w14:textId="77777777" w:rsidR="007019E4" w:rsidRPr="00F414A4" w:rsidRDefault="007019E4" w:rsidP="00BF74E5">
            <w:pPr>
              <w:pStyle w:val="TableStyle2"/>
            </w:pPr>
            <w:r w:rsidRPr="00F414A4">
              <w:rPr>
                <w:rFonts w:eastAsia="Arial Unicode MS" w:cs="Arial Unicode MS"/>
              </w:rPr>
              <w:t>November 2021</w:t>
            </w:r>
          </w:p>
        </w:tc>
      </w:tr>
      <w:tr w:rsidR="007019E4" w:rsidRPr="00F414A4" w14:paraId="729C6128"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BB79AB2" w14:textId="77777777" w:rsidR="007019E4" w:rsidRPr="00F414A4" w:rsidRDefault="007019E4" w:rsidP="00BF74E5">
            <w:pPr>
              <w:pStyle w:val="TableStyle2"/>
            </w:pPr>
            <w:r w:rsidRPr="00F414A4">
              <w:rPr>
                <w:rFonts w:eastAsia="Arial Unicode MS" w:cs="Arial Unicode MS"/>
              </w:rPr>
              <w:t>Encampments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B663E7" w14:textId="77777777" w:rsidR="007019E4" w:rsidRPr="00F414A4" w:rsidRDefault="007019E4" w:rsidP="00BF74E5">
            <w:pPr>
              <w:pStyle w:val="TableStyle2"/>
            </w:pPr>
            <w:r w:rsidRPr="00F414A4">
              <w:rPr>
                <w:rFonts w:eastAsia="Arial Unicode MS" w:cs="Arial Unicode MS"/>
              </w:rPr>
              <w:t>Statement: TPCCEH Statement on Encampments v. 1.4</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923421A" w14:textId="77777777" w:rsidR="007019E4" w:rsidRPr="00F414A4" w:rsidRDefault="007019E4" w:rsidP="00BF74E5">
            <w:pPr>
              <w:pStyle w:val="TableStyle2"/>
            </w:pPr>
            <w:r w:rsidRPr="00F414A4">
              <w:rPr>
                <w:rFonts w:eastAsia="Arial Unicode MS" w:cs="Arial Unicode MS"/>
              </w:rPr>
              <w:t>April 9, 2021</w:t>
            </w: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ABA73A"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3B365B"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6A13C8B" w14:textId="77777777" w:rsidR="007019E4" w:rsidRPr="00F414A4" w:rsidRDefault="007019E4" w:rsidP="00BF74E5">
            <w:pPr>
              <w:rPr>
                <w:sz w:val="20"/>
                <w:szCs w:val="20"/>
              </w:rPr>
            </w:pPr>
          </w:p>
        </w:tc>
      </w:tr>
      <w:tr w:rsidR="007019E4" w:rsidRPr="00F414A4" w14:paraId="0E61277C" w14:textId="77777777" w:rsidTr="00BF74E5">
        <w:trPr>
          <w:trHeight w:val="295"/>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448325D" w14:textId="77777777" w:rsidR="007019E4" w:rsidRPr="00F414A4" w:rsidRDefault="007019E4" w:rsidP="00BF74E5">
            <w:pPr>
              <w:rPr>
                <w:sz w:val="20"/>
                <w:szCs w:val="20"/>
              </w:rPr>
            </w:pP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C11D4A"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8D4AF7"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81D094"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D2B985A"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80A5B1" w14:textId="77777777" w:rsidR="007019E4" w:rsidRPr="00F414A4" w:rsidRDefault="007019E4" w:rsidP="00BF74E5">
            <w:pPr>
              <w:rPr>
                <w:sz w:val="20"/>
                <w:szCs w:val="20"/>
              </w:rPr>
            </w:pPr>
          </w:p>
        </w:tc>
      </w:tr>
      <w:tr w:rsidR="007019E4" w:rsidRPr="00F414A4" w14:paraId="5FEA601D" w14:textId="77777777" w:rsidTr="00BF74E5">
        <w:trPr>
          <w:trHeight w:val="295"/>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346BA8" w14:textId="77777777" w:rsidR="007019E4" w:rsidRPr="00F414A4" w:rsidRDefault="007019E4" w:rsidP="00BF74E5">
            <w:pPr>
              <w:rPr>
                <w:sz w:val="20"/>
                <w:szCs w:val="20"/>
              </w:rPr>
            </w:pP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12DAEF"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C65C092"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69947EE"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169335A"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E3DEE2" w14:textId="77777777" w:rsidR="007019E4" w:rsidRPr="00F414A4" w:rsidRDefault="007019E4" w:rsidP="00BF74E5">
            <w:pPr>
              <w:rPr>
                <w:sz w:val="20"/>
                <w:szCs w:val="20"/>
              </w:rPr>
            </w:pPr>
          </w:p>
        </w:tc>
      </w:tr>
      <w:tr w:rsidR="007019E4" w:rsidRPr="00F414A4" w14:paraId="20A31080"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761479" w14:textId="77777777" w:rsidR="007019E4" w:rsidRPr="00F414A4" w:rsidRDefault="007019E4" w:rsidP="00BF74E5">
            <w:pPr>
              <w:pStyle w:val="TableStyle2"/>
            </w:pPr>
            <w:r w:rsidRPr="00F414A4">
              <w:rPr>
                <w:rFonts w:eastAsia="Arial Unicode MS" w:cs="Arial Unicode MS"/>
              </w:rPr>
              <w:lastRenderedPageBreak/>
              <w:t xml:space="preserve">Home </w:t>
            </w:r>
            <w:proofErr w:type="gramStart"/>
            <w:r w:rsidRPr="00F414A4">
              <w:rPr>
                <w:rFonts w:eastAsia="Arial Unicode MS" w:cs="Arial Unicode MS"/>
              </w:rPr>
              <w:t>In</w:t>
            </w:r>
            <w:proofErr w:type="gramEnd"/>
            <w:r w:rsidRPr="00F414A4">
              <w:rPr>
                <w:rFonts w:eastAsia="Arial Unicode MS" w:cs="Arial Unicode MS"/>
              </w:rPr>
              <w:t xml:space="preserve"> Tacoma</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5FC3AEC" w14:textId="77777777" w:rsidR="007019E4" w:rsidRPr="00F414A4" w:rsidRDefault="007019E4" w:rsidP="00BF74E5">
            <w:pPr>
              <w:pStyle w:val="TableStyle2"/>
            </w:pPr>
            <w:r w:rsidRPr="00F414A4">
              <w:rPr>
                <w:rFonts w:eastAsia="Arial Unicode MS" w:cs="Arial Unicode MS"/>
              </w:rPr>
              <w:t>Endorsement:  TPCCEH Home in Tacoma 7.11.2021</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86D6F2F"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4F5D3A"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B85D48"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DF3327" w14:textId="77777777" w:rsidR="007019E4" w:rsidRPr="00F414A4" w:rsidRDefault="007019E4" w:rsidP="00BF74E5">
            <w:pPr>
              <w:pStyle w:val="TableStyle2"/>
            </w:pPr>
            <w:r w:rsidRPr="00F414A4">
              <w:rPr>
                <w:rFonts w:eastAsia="Arial Unicode MS" w:cs="Arial Unicode MS"/>
              </w:rPr>
              <w:t>Letter sent to Tacoma City Council</w:t>
            </w:r>
          </w:p>
          <w:p w14:paraId="20BA2826" w14:textId="77777777" w:rsidR="007019E4" w:rsidRPr="00F414A4" w:rsidRDefault="007019E4" w:rsidP="00BF74E5">
            <w:pPr>
              <w:pStyle w:val="TableStyle2"/>
            </w:pPr>
            <w:r w:rsidRPr="00F414A4">
              <w:rPr>
                <w:rFonts w:eastAsia="Arial Unicode MS" w:cs="Arial Unicode MS"/>
              </w:rPr>
              <w:t>Check Friday meeting from late June/early July</w:t>
            </w:r>
          </w:p>
        </w:tc>
      </w:tr>
      <w:tr w:rsidR="007019E4" w:rsidRPr="00F414A4" w14:paraId="494E562C"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ABCB80C" w14:textId="77777777" w:rsidR="007019E4" w:rsidRPr="00F414A4" w:rsidRDefault="007019E4" w:rsidP="00BF74E5">
            <w:pPr>
              <w:pStyle w:val="TableStyle2"/>
            </w:pPr>
            <w:r w:rsidRPr="00F414A4">
              <w:rPr>
                <w:rFonts w:eastAsia="Arial Unicode MS" w:cs="Arial Unicode MS"/>
              </w:rPr>
              <w:t>Use of Public Property Ordinance</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4ED6B05" w14:textId="77777777" w:rsidR="007019E4" w:rsidRPr="00F414A4" w:rsidRDefault="007019E4" w:rsidP="00BF74E5">
            <w:pPr>
              <w:pStyle w:val="TableStyle2"/>
            </w:pPr>
            <w:r w:rsidRPr="00F414A4">
              <w:rPr>
                <w:rFonts w:eastAsia="Arial Unicode MS" w:cs="Arial Unicode MS"/>
              </w:rPr>
              <w:t>Letter:  TPCCEH Ordinance 28756 v. 1.3 dated 4.16.2021</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2F5D4F"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B1B65E9"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52156B0"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B077CDF" w14:textId="77777777" w:rsidR="007019E4" w:rsidRPr="00F414A4" w:rsidRDefault="007019E4" w:rsidP="00BF74E5">
            <w:pPr>
              <w:pStyle w:val="TableStyle2"/>
            </w:pPr>
            <w:r w:rsidRPr="00F414A4">
              <w:rPr>
                <w:rFonts w:eastAsia="Arial Unicode MS" w:cs="Arial Unicode MS"/>
              </w:rPr>
              <w:t>Letter to Tacoma City Council, Neighborhood and Community Services</w:t>
            </w:r>
          </w:p>
        </w:tc>
      </w:tr>
      <w:tr w:rsidR="007019E4" w:rsidRPr="00F414A4" w14:paraId="30A90AD5"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D4CA3AF" w14:textId="77777777" w:rsidR="007019E4" w:rsidRPr="00F414A4" w:rsidRDefault="007019E4" w:rsidP="00BF74E5">
            <w:pPr>
              <w:pStyle w:val="TableStyle2"/>
            </w:pPr>
            <w:r w:rsidRPr="00F414A4">
              <w:rPr>
                <w:rFonts w:eastAsia="Arial Unicode MS" w:cs="Arial Unicode MS"/>
              </w:rPr>
              <w:t>Use of Public Property Ordinance</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305846" w14:textId="77777777" w:rsidR="007019E4" w:rsidRPr="00F414A4" w:rsidRDefault="007019E4" w:rsidP="00BF74E5">
            <w:pPr>
              <w:pStyle w:val="TableStyle2"/>
            </w:pPr>
            <w:r w:rsidRPr="00F414A4">
              <w:rPr>
                <w:rFonts w:eastAsia="Arial Unicode MS" w:cs="Arial Unicode MS"/>
              </w:rPr>
              <w:t>Talking Points:  TPCCEH 28756 TP v.1.1 dated 4.22.2021</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B75E41"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A7C1DF"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C5752F"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2D5880" w14:textId="77777777" w:rsidR="007019E4" w:rsidRPr="00F414A4" w:rsidRDefault="007019E4" w:rsidP="00BF74E5">
            <w:pPr>
              <w:pStyle w:val="TableStyle2"/>
            </w:pPr>
            <w:r w:rsidRPr="00F414A4">
              <w:rPr>
                <w:rFonts w:eastAsia="Arial Unicode MS" w:cs="Arial Unicode MS"/>
              </w:rPr>
              <w:t xml:space="preserve">Used by six Coalition participants in meetings with Tacoma Mayor, Deputy Mayor, CM </w:t>
            </w:r>
            <w:proofErr w:type="spellStart"/>
            <w:r w:rsidRPr="00F414A4">
              <w:rPr>
                <w:rFonts w:eastAsia="Arial Unicode MS" w:cs="Arial Unicode MS"/>
              </w:rPr>
              <w:t>Thoms</w:t>
            </w:r>
            <w:proofErr w:type="spellEnd"/>
            <w:r w:rsidRPr="00F414A4">
              <w:rPr>
                <w:rFonts w:eastAsia="Arial Unicode MS" w:cs="Arial Unicode MS"/>
              </w:rPr>
              <w:t>, City Attorney</w:t>
            </w:r>
          </w:p>
        </w:tc>
      </w:tr>
      <w:tr w:rsidR="007019E4" w:rsidRPr="00F414A4" w14:paraId="1DFC1EC8"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011492C" w14:textId="77777777" w:rsidR="007019E4" w:rsidRPr="00F414A4" w:rsidRDefault="007019E4" w:rsidP="00BF74E5">
            <w:pPr>
              <w:pStyle w:val="TableStyle2"/>
            </w:pPr>
            <w:r w:rsidRPr="00F414A4">
              <w:rPr>
                <w:rFonts w:eastAsia="Arial Unicode MS" w:cs="Arial Unicode MS"/>
              </w:rPr>
              <w:t>Use of Public Property Ordinance</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30F4E1" w14:textId="77777777" w:rsidR="007019E4" w:rsidRPr="00F414A4" w:rsidRDefault="007019E4" w:rsidP="00BF74E5">
            <w:pPr>
              <w:pStyle w:val="TableStyle2"/>
            </w:pPr>
            <w:r w:rsidRPr="00F414A4">
              <w:rPr>
                <w:rFonts w:eastAsia="Arial Unicode MS" w:cs="Arial Unicode MS"/>
              </w:rPr>
              <w:t>Final draft of ordinance 28756</w:t>
            </w:r>
          </w:p>
          <w:p w14:paraId="7B2F11AF" w14:textId="77777777" w:rsidR="007019E4" w:rsidRPr="00F414A4" w:rsidRDefault="007019E4" w:rsidP="00BF74E5">
            <w:pPr>
              <w:pStyle w:val="TableStyle2"/>
            </w:pP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7C65E62"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1FC086"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D29B63D"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44108D2" w14:textId="77777777" w:rsidR="007019E4" w:rsidRPr="00F414A4" w:rsidRDefault="007019E4" w:rsidP="00BF74E5">
            <w:pPr>
              <w:pStyle w:val="TableStyle2"/>
            </w:pPr>
            <w:r w:rsidRPr="00F414A4">
              <w:rPr>
                <w:rFonts w:eastAsia="Arial Unicode MS" w:cs="Arial Unicode MS"/>
              </w:rPr>
              <w:t>Not approved by City of Tacoma nor by TPCCEH.</w:t>
            </w:r>
          </w:p>
        </w:tc>
      </w:tr>
      <w:tr w:rsidR="007019E4" w:rsidRPr="00F414A4" w14:paraId="6592C56A" w14:textId="77777777" w:rsidTr="00BF74E5">
        <w:trPr>
          <w:trHeight w:val="120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C35A4DD" w14:textId="77777777" w:rsidR="007019E4" w:rsidRPr="00F414A4" w:rsidRDefault="007019E4" w:rsidP="00BF74E5">
            <w:pPr>
              <w:pStyle w:val="TableStyle2"/>
            </w:pPr>
            <w:r w:rsidRPr="00F414A4">
              <w:rPr>
                <w:rFonts w:eastAsia="Arial Unicode MS" w:cs="Arial Unicode MS"/>
              </w:rPr>
              <w:t>Washington State Department of Commerce Rapid Capital Acquisition Fund</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0293B1" w14:textId="77777777" w:rsidR="007019E4" w:rsidRPr="00F414A4" w:rsidRDefault="007019E4" w:rsidP="00BF74E5">
            <w:pPr>
              <w:pStyle w:val="TableStyle2"/>
            </w:pPr>
            <w:r w:rsidRPr="00F414A4">
              <w:rPr>
                <w:rFonts w:eastAsia="Arial Unicode MS" w:cs="Arial Unicode MS"/>
              </w:rPr>
              <w:t>Letter:  TPCCEH Comments on Rapid Capital Acquisition Fund June 4, 2021</w:t>
            </w:r>
          </w:p>
          <w:p w14:paraId="3AE8CC3C" w14:textId="77777777" w:rsidR="007019E4" w:rsidRPr="00F414A4" w:rsidRDefault="007019E4" w:rsidP="00BF74E5">
            <w:pPr>
              <w:pStyle w:val="TableStyle2"/>
            </w:pPr>
            <w:r w:rsidRPr="00F414A4">
              <w:rPr>
                <w:rFonts w:eastAsia="Arial Unicode MS" w:cs="Arial Unicode MS"/>
              </w:rPr>
              <w:t>Response:</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EFF8F6"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42E9CB5"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3E8D18"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B7942D" w14:textId="77777777" w:rsidR="007019E4" w:rsidRPr="00F414A4" w:rsidRDefault="007019E4" w:rsidP="00BF74E5">
            <w:pPr>
              <w:pStyle w:val="TableStyle2"/>
            </w:pPr>
            <w:r w:rsidRPr="00F414A4">
              <w:rPr>
                <w:rFonts w:eastAsia="Arial Unicode MS" w:cs="Arial Unicode MS"/>
              </w:rPr>
              <w:t>Letter to WA State Dept of Commerce dated June 4, 2021</w:t>
            </w:r>
          </w:p>
          <w:p w14:paraId="12BC86F9" w14:textId="77777777" w:rsidR="007019E4" w:rsidRPr="00F414A4" w:rsidRDefault="007019E4" w:rsidP="00BF74E5">
            <w:pPr>
              <w:pStyle w:val="TableStyle2"/>
            </w:pPr>
            <w:r w:rsidRPr="00F414A4">
              <w:rPr>
                <w:rFonts w:eastAsia="Arial Unicode MS" w:cs="Arial Unicode MS"/>
              </w:rPr>
              <w:t>Response from Dept of Commerce dated _____</w:t>
            </w:r>
          </w:p>
        </w:tc>
      </w:tr>
      <w:tr w:rsidR="007019E4" w:rsidRPr="00F414A4" w14:paraId="21071726" w14:textId="77777777" w:rsidTr="00BF74E5">
        <w:trPr>
          <w:trHeight w:val="120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AAC4DDF" w14:textId="77777777" w:rsidR="007019E4" w:rsidRPr="00F414A4" w:rsidRDefault="007019E4" w:rsidP="00BF74E5">
            <w:pPr>
              <w:pStyle w:val="TableStyle2"/>
            </w:pPr>
            <w:r w:rsidRPr="00F414A4">
              <w:rPr>
                <w:rFonts w:eastAsia="Arial Unicode MS" w:cs="Arial Unicode MS"/>
              </w:rPr>
              <w:t>Relocation of TEMS3 to 69th &amp; Proctor</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F344019" w14:textId="77777777" w:rsidR="007019E4" w:rsidRPr="00F414A4" w:rsidRDefault="007019E4" w:rsidP="00BF74E5">
            <w:pPr>
              <w:pStyle w:val="TableStyle2"/>
            </w:pPr>
            <w:r w:rsidRPr="00F414A4">
              <w:rPr>
                <w:rFonts w:eastAsia="Arial Unicode MS" w:cs="Arial Unicode MS"/>
              </w:rPr>
              <w:t>Request: TPCCEH 69th &amp; Proctor Final v. v.1.1</w:t>
            </w:r>
          </w:p>
          <w:p w14:paraId="228BE1FD" w14:textId="77777777" w:rsidR="007019E4" w:rsidRPr="00F414A4" w:rsidRDefault="007019E4" w:rsidP="00BF74E5">
            <w:pPr>
              <w:pStyle w:val="TableStyle2"/>
            </w:pPr>
            <w:r w:rsidRPr="00F414A4">
              <w:rPr>
                <w:rFonts w:eastAsia="Arial Unicode MS" w:cs="Arial Unicode MS"/>
              </w:rPr>
              <w:t>City of Tacoma Response:</w:t>
            </w:r>
          </w:p>
          <w:p w14:paraId="6B6977C1" w14:textId="77777777" w:rsidR="007019E4" w:rsidRPr="00F414A4" w:rsidRDefault="007019E4" w:rsidP="00BF74E5">
            <w:pPr>
              <w:pStyle w:val="TableStyle2"/>
            </w:pPr>
            <w:r w:rsidRPr="00F414A4">
              <w:rPr>
                <w:rFonts w:eastAsia="Arial Unicode MS" w:cs="Arial Unicode MS"/>
              </w:rPr>
              <w:t>LS Response to TPCCEH 69th &amp; Proctor Final</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82426F1"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F6C0E5"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E52E6C2"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D6B8AF2" w14:textId="77777777" w:rsidR="007019E4" w:rsidRPr="00F414A4" w:rsidRDefault="007019E4" w:rsidP="00BF74E5">
            <w:pPr>
              <w:pStyle w:val="TableStyle2"/>
            </w:pPr>
            <w:r w:rsidRPr="00F414A4">
              <w:rPr>
                <w:rFonts w:eastAsia="Arial Unicode MS" w:cs="Arial Unicode MS"/>
              </w:rPr>
              <w:t>Letter to Neighborhood and Community Services, Tacoma City Council dated 6. 21, 2021</w:t>
            </w:r>
          </w:p>
          <w:p w14:paraId="21BE6A77" w14:textId="77777777" w:rsidR="007019E4" w:rsidRPr="00F414A4" w:rsidRDefault="007019E4" w:rsidP="00BF74E5">
            <w:pPr>
              <w:pStyle w:val="TableStyle2"/>
            </w:pPr>
            <w:r w:rsidRPr="00F414A4">
              <w:rPr>
                <w:rFonts w:eastAsia="Arial Unicode MS" w:cs="Arial Unicode MS"/>
              </w:rPr>
              <w:t>Response from NCS dated June 23, 2021</w:t>
            </w:r>
          </w:p>
        </w:tc>
      </w:tr>
      <w:tr w:rsidR="007019E4" w:rsidRPr="00F414A4" w14:paraId="345B14C9"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0FBDF6" w14:textId="77777777" w:rsidR="007019E4" w:rsidRPr="00F414A4" w:rsidRDefault="007019E4" w:rsidP="00BF74E5">
            <w:pPr>
              <w:pStyle w:val="TableStyle2"/>
            </w:pPr>
            <w:r w:rsidRPr="00F414A4">
              <w:rPr>
                <w:rFonts w:eastAsia="Arial Unicode MS" w:cs="Arial Unicode MS"/>
              </w:rPr>
              <w:t>COVID-19 Outreach Incentives</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EF73FD5"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58DACB"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CE86DE"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18ECDB"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437137" w14:textId="77777777" w:rsidR="007019E4" w:rsidRPr="00F414A4" w:rsidRDefault="007019E4" w:rsidP="00BF74E5">
            <w:pPr>
              <w:pStyle w:val="TableStyle2"/>
            </w:pPr>
            <w:r w:rsidRPr="00F414A4">
              <w:rPr>
                <w:rFonts w:eastAsia="Arial Unicode MS" w:cs="Arial Unicode MS"/>
              </w:rPr>
              <w:t>Dept of Health #1 grant - application is in file</w:t>
            </w:r>
          </w:p>
        </w:tc>
      </w:tr>
      <w:tr w:rsidR="007019E4" w:rsidRPr="00F414A4" w14:paraId="13BECB3B"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3939A3" w14:textId="77777777" w:rsidR="007019E4" w:rsidRPr="00F414A4" w:rsidRDefault="007019E4" w:rsidP="00BF74E5">
            <w:pPr>
              <w:pStyle w:val="TableStyle2"/>
            </w:pPr>
            <w:r w:rsidRPr="00F414A4">
              <w:rPr>
                <w:rFonts w:eastAsia="Arial Unicode MS" w:cs="Arial Unicode MS"/>
              </w:rPr>
              <w:t>COVID -19 Outreach Incentives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64FB28"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003F850"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359D32E"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8075572"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C65AD85" w14:textId="77777777" w:rsidR="007019E4" w:rsidRPr="00F414A4" w:rsidRDefault="007019E4" w:rsidP="00BF74E5">
            <w:pPr>
              <w:pStyle w:val="TableStyle2"/>
            </w:pPr>
            <w:proofErr w:type="spellStart"/>
            <w:r w:rsidRPr="00F414A4">
              <w:rPr>
                <w:rFonts w:eastAsia="Arial Unicode MS" w:cs="Arial Unicode MS"/>
              </w:rPr>
              <w:t>AllinWA</w:t>
            </w:r>
            <w:proofErr w:type="spellEnd"/>
            <w:r w:rsidRPr="00F414A4">
              <w:rPr>
                <w:rFonts w:eastAsia="Arial Unicode MS" w:cs="Arial Unicode MS"/>
              </w:rPr>
              <w:t xml:space="preserve"> Seattle Foundation grant - application is in file</w:t>
            </w:r>
          </w:p>
        </w:tc>
      </w:tr>
      <w:tr w:rsidR="007019E4" w:rsidRPr="00F414A4" w14:paraId="55626055"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8754B4" w14:textId="77777777" w:rsidR="007019E4" w:rsidRPr="00F414A4" w:rsidRDefault="007019E4" w:rsidP="00BF74E5">
            <w:pPr>
              <w:pStyle w:val="TableStyle2"/>
            </w:pPr>
            <w:r w:rsidRPr="00F414A4">
              <w:rPr>
                <w:rFonts w:eastAsia="Arial Unicode MS" w:cs="Arial Unicode MS"/>
              </w:rPr>
              <w:t>COVID-19 Vaccine Incentives</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7C92EB1"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12A11"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87D26D"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AA06A01"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0F6A00" w14:textId="77777777" w:rsidR="007019E4" w:rsidRPr="00F414A4" w:rsidRDefault="007019E4" w:rsidP="00BF74E5">
            <w:pPr>
              <w:pStyle w:val="TableStyle2"/>
            </w:pPr>
            <w:r w:rsidRPr="00F414A4">
              <w:rPr>
                <w:rFonts w:eastAsia="Arial Unicode MS" w:cs="Arial Unicode MS"/>
              </w:rPr>
              <w:t>Dept of Health #2 grant - application is in file</w:t>
            </w:r>
          </w:p>
        </w:tc>
      </w:tr>
      <w:tr w:rsidR="007019E4" w:rsidRPr="00F414A4" w14:paraId="2785966E"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A169105" w14:textId="77777777" w:rsidR="007019E4" w:rsidRPr="00F414A4" w:rsidRDefault="007019E4" w:rsidP="00BF74E5">
            <w:pPr>
              <w:pStyle w:val="TableStyle2"/>
            </w:pPr>
            <w:r w:rsidRPr="00F414A4">
              <w:rPr>
                <w:rFonts w:eastAsia="Arial Unicode MS" w:cs="Arial Unicode MS"/>
              </w:rPr>
              <w:t>Voices That Matter</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C63520"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4F0CAF7"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A7445E"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FF68D70"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09CB982" w14:textId="77777777" w:rsidR="007019E4" w:rsidRPr="00F414A4" w:rsidRDefault="007019E4" w:rsidP="00BF74E5">
            <w:pPr>
              <w:pStyle w:val="TableStyle2"/>
            </w:pPr>
            <w:r w:rsidRPr="00F414A4">
              <w:rPr>
                <w:rFonts w:eastAsia="Arial Unicode MS" w:cs="Arial Unicode MS"/>
              </w:rPr>
              <w:t>Partnership with the Lived Experience Coalition - LEC is the contractor with Pierce County Human Services</w:t>
            </w:r>
          </w:p>
        </w:tc>
      </w:tr>
      <w:tr w:rsidR="007019E4" w:rsidRPr="00F414A4" w14:paraId="701A341C"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AE8CA82" w14:textId="77777777" w:rsidR="007019E4" w:rsidRPr="00F414A4" w:rsidRDefault="007019E4" w:rsidP="00BF74E5">
            <w:pPr>
              <w:pStyle w:val="TableStyle2"/>
            </w:pPr>
            <w:r w:rsidRPr="00F414A4">
              <w:rPr>
                <w:rFonts w:eastAsia="Arial Unicode MS" w:cs="Arial Unicode MS"/>
              </w:rPr>
              <w:t>Speakers’ Bureau</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FADC12E"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D8E764"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31AD76"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7D8624E"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402D65" w14:textId="77777777" w:rsidR="007019E4" w:rsidRPr="00F414A4" w:rsidRDefault="007019E4" w:rsidP="00BF74E5">
            <w:pPr>
              <w:pStyle w:val="TableStyle2"/>
            </w:pPr>
            <w:r w:rsidRPr="00F414A4">
              <w:rPr>
                <w:rFonts w:eastAsia="Arial Unicode MS" w:cs="Arial Unicode MS"/>
              </w:rPr>
              <w:t>Included in Gerrit Nyland’s proposed structure of TPCCEH but not implemented</w:t>
            </w:r>
          </w:p>
        </w:tc>
      </w:tr>
      <w:tr w:rsidR="007019E4" w:rsidRPr="00F414A4" w14:paraId="732EE5DB"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84E0DC2" w14:textId="77777777" w:rsidR="007019E4" w:rsidRPr="00F414A4" w:rsidRDefault="007019E4" w:rsidP="00BF74E5">
            <w:pPr>
              <w:pStyle w:val="TableStyle2"/>
            </w:pPr>
            <w:r w:rsidRPr="00F414A4">
              <w:rPr>
                <w:rFonts w:eastAsia="Arial Unicode MS" w:cs="Arial Unicode MS"/>
              </w:rPr>
              <w:t>Pierce County Comprehensive Plan to End Homelessness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572A16C" w14:textId="77777777" w:rsidR="007019E4" w:rsidRPr="00F414A4" w:rsidRDefault="007019E4" w:rsidP="00BF74E5">
            <w:pPr>
              <w:rPr>
                <w:sz w:val="20"/>
                <w:szCs w:val="20"/>
              </w:rPr>
            </w:pP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9A76CD3"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706A428"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4D473A4"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5651DA3" w14:textId="77777777" w:rsidR="007019E4" w:rsidRPr="00F414A4" w:rsidRDefault="007019E4" w:rsidP="00BF74E5">
            <w:pPr>
              <w:pStyle w:val="TableStyle2"/>
            </w:pPr>
            <w:r w:rsidRPr="00F414A4">
              <w:rPr>
                <w:rFonts w:eastAsia="Arial Unicode MS" w:cs="Arial Unicode MS"/>
              </w:rPr>
              <w:t>Lots in file…just need to find any official TPCCEH communications</w:t>
            </w:r>
          </w:p>
        </w:tc>
      </w:tr>
      <w:tr w:rsidR="007019E4" w:rsidRPr="00F414A4" w14:paraId="1193648E"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34F51F" w14:textId="77777777" w:rsidR="007019E4" w:rsidRPr="00F414A4" w:rsidRDefault="007019E4" w:rsidP="00BF74E5">
            <w:pPr>
              <w:pStyle w:val="TableStyle2"/>
            </w:pPr>
            <w:r w:rsidRPr="00F414A4">
              <w:rPr>
                <w:rFonts w:eastAsia="Arial Unicode MS" w:cs="Arial Unicode MS"/>
              </w:rPr>
              <w:t>Quarantine &amp; isolation Requests</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FAC9C20" w14:textId="77777777" w:rsidR="007019E4" w:rsidRPr="00F414A4" w:rsidRDefault="007019E4" w:rsidP="00BF74E5">
            <w:pPr>
              <w:pStyle w:val="TableStyle2"/>
            </w:pPr>
            <w:r w:rsidRPr="00F414A4">
              <w:rPr>
                <w:rFonts w:eastAsia="Arial Unicode MS" w:cs="Arial Unicode MS"/>
              </w:rPr>
              <w:t>TPCCEH Q &amp; I Requests v.1.1</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BEE46C1"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D0665"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78B37F2"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2EDFDEE" w14:textId="77777777" w:rsidR="007019E4" w:rsidRPr="00F414A4" w:rsidRDefault="007019E4" w:rsidP="00BF74E5">
            <w:pPr>
              <w:pStyle w:val="TableStyle2"/>
            </w:pPr>
            <w:r w:rsidRPr="00F414A4">
              <w:rPr>
                <w:rFonts w:eastAsia="Arial Unicode MS" w:cs="Arial Unicode MS"/>
              </w:rPr>
              <w:t>Sent to Tacoma Pierce County Department of Health, Sept. 17, 2021</w:t>
            </w:r>
          </w:p>
          <w:p w14:paraId="1F336416" w14:textId="77777777" w:rsidR="007019E4" w:rsidRPr="00F414A4" w:rsidRDefault="007019E4" w:rsidP="00BF74E5">
            <w:pPr>
              <w:pStyle w:val="TableStyle2"/>
            </w:pPr>
            <w:r w:rsidRPr="00F414A4">
              <w:rPr>
                <w:rFonts w:eastAsia="Arial Unicode MS" w:cs="Arial Unicode MS"/>
              </w:rPr>
              <w:t>Consultation with Shelter providers</w:t>
            </w:r>
          </w:p>
        </w:tc>
      </w:tr>
      <w:tr w:rsidR="007019E4" w:rsidRPr="00F414A4" w14:paraId="17F9EAF6"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E8556C7" w14:textId="77777777" w:rsidR="007019E4" w:rsidRPr="00F414A4" w:rsidRDefault="007019E4" w:rsidP="00BF74E5">
            <w:pPr>
              <w:pStyle w:val="TableStyle2"/>
            </w:pPr>
            <w:r w:rsidRPr="00F414A4">
              <w:rPr>
                <w:rFonts w:eastAsia="Arial Unicode MS" w:cs="Arial Unicode MS"/>
              </w:rPr>
              <w:lastRenderedPageBreak/>
              <w:t>Capacity Building Request</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C5EFD2A" w14:textId="77777777" w:rsidR="007019E4" w:rsidRPr="00F414A4" w:rsidRDefault="007019E4" w:rsidP="00BF74E5">
            <w:pPr>
              <w:pStyle w:val="TableStyle2"/>
            </w:pPr>
            <w:r w:rsidRPr="00F414A4">
              <w:rPr>
                <w:rFonts w:eastAsia="Arial Unicode MS" w:cs="Arial Unicode MS"/>
              </w:rPr>
              <w:t>TPCCEH Capacity Building Request v. 1.1</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3230B2D"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2708BCD"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2AFF1C5"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32DAD22F" w14:textId="77777777" w:rsidR="007019E4" w:rsidRPr="00F414A4" w:rsidRDefault="007019E4" w:rsidP="00BF74E5">
            <w:pPr>
              <w:pStyle w:val="TableStyle2"/>
            </w:pPr>
            <w:r w:rsidRPr="00F414A4">
              <w:rPr>
                <w:rFonts w:eastAsia="Arial Unicode MS" w:cs="Arial Unicode MS"/>
              </w:rPr>
              <w:t>Sent to City of Tacoma Community &amp; Economic Development, ______</w:t>
            </w:r>
          </w:p>
          <w:p w14:paraId="0FBE10B9" w14:textId="77777777" w:rsidR="007019E4" w:rsidRPr="00F414A4" w:rsidRDefault="007019E4" w:rsidP="00BF74E5">
            <w:pPr>
              <w:pStyle w:val="TableStyle2"/>
            </w:pPr>
            <w:r w:rsidRPr="00F414A4">
              <w:rPr>
                <w:rFonts w:eastAsia="Arial Unicode MS" w:cs="Arial Unicode MS"/>
              </w:rPr>
              <w:t>Sept. 17, 2021</w:t>
            </w:r>
          </w:p>
          <w:p w14:paraId="099443CE" w14:textId="77777777" w:rsidR="007019E4" w:rsidRPr="00F414A4" w:rsidRDefault="007019E4" w:rsidP="00BF74E5">
            <w:pPr>
              <w:pStyle w:val="TableStyle2"/>
            </w:pPr>
            <w:r w:rsidRPr="00F414A4">
              <w:rPr>
                <w:rFonts w:eastAsia="Arial Unicode MS" w:cs="Arial Unicode MS"/>
              </w:rPr>
              <w:t>Consultation with Coalition members</w:t>
            </w:r>
          </w:p>
        </w:tc>
      </w:tr>
      <w:tr w:rsidR="007019E4" w:rsidRPr="00F414A4" w14:paraId="5BC8DD46"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B7B0E3" w14:textId="77777777" w:rsidR="007019E4" w:rsidRPr="00F414A4" w:rsidRDefault="007019E4" w:rsidP="00BF74E5">
            <w:pPr>
              <w:pStyle w:val="TableStyle2"/>
            </w:pPr>
            <w:r w:rsidRPr="00F414A4">
              <w:rPr>
                <w:rFonts w:eastAsia="Arial Unicode MS" w:cs="Arial Unicode MS"/>
              </w:rPr>
              <w:t>Heat Emergency After Action Report</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09E648" w14:textId="77777777" w:rsidR="007019E4" w:rsidRPr="00F414A4" w:rsidRDefault="007019E4" w:rsidP="00BF74E5">
            <w:pPr>
              <w:pStyle w:val="TableStyle2"/>
            </w:pPr>
            <w:r w:rsidRPr="00F414A4">
              <w:rPr>
                <w:rFonts w:eastAsia="Arial Unicode MS" w:cs="Arial Unicode MS"/>
              </w:rPr>
              <w:t>TPCCEH Het Emergency After-Action v. 1.0</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D42E9F"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40D7B21"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397403"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245475" w14:textId="77777777" w:rsidR="007019E4" w:rsidRPr="00F414A4" w:rsidRDefault="007019E4" w:rsidP="00BF74E5">
            <w:pPr>
              <w:pStyle w:val="TableStyle2"/>
            </w:pPr>
            <w:r w:rsidRPr="00F414A4">
              <w:rPr>
                <w:rFonts w:eastAsia="Arial Unicode MS" w:cs="Arial Unicode MS"/>
              </w:rPr>
              <w:t>Internal report dated July 7, 2021</w:t>
            </w:r>
          </w:p>
        </w:tc>
      </w:tr>
      <w:tr w:rsidR="007019E4" w:rsidRPr="00F414A4" w14:paraId="270F616F"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3DDBF4A" w14:textId="77777777" w:rsidR="007019E4" w:rsidRPr="00F414A4" w:rsidRDefault="007019E4" w:rsidP="00BF74E5">
            <w:pPr>
              <w:pStyle w:val="TableStyle2"/>
            </w:pPr>
            <w:r w:rsidRPr="00F414A4">
              <w:rPr>
                <w:rFonts w:eastAsia="Arial Unicode MS" w:cs="Arial Unicode MS"/>
              </w:rPr>
              <w:t>Graduate Tacoma Donation</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D005333" w14:textId="77777777" w:rsidR="007019E4" w:rsidRPr="00F414A4" w:rsidRDefault="007019E4" w:rsidP="00BF74E5">
            <w:pPr>
              <w:pStyle w:val="TableStyle2"/>
            </w:pPr>
            <w:r w:rsidRPr="00F414A4">
              <w:rPr>
                <w:rFonts w:eastAsia="Arial Unicode MS" w:cs="Arial Unicode MS"/>
              </w:rPr>
              <w:t xml:space="preserve">Memo for file Donation of $5000 </w:t>
            </w:r>
          </w:p>
          <w:p w14:paraId="008492CA" w14:textId="77777777" w:rsidR="007019E4" w:rsidRPr="00F414A4" w:rsidRDefault="007019E4" w:rsidP="00BF74E5">
            <w:pPr>
              <w:pStyle w:val="TableStyle2"/>
            </w:pPr>
            <w:r w:rsidRPr="00F414A4">
              <w:rPr>
                <w:rFonts w:eastAsia="Arial Unicode MS" w:cs="Arial Unicode MS"/>
              </w:rPr>
              <w:t xml:space="preserve">TPCCEH Graduate Tacoma </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8FFF8E4"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0EFC34CC"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C823FC3"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2BD50AE3" w14:textId="77777777" w:rsidR="007019E4" w:rsidRPr="00F414A4" w:rsidRDefault="007019E4" w:rsidP="00BF74E5">
            <w:pPr>
              <w:pStyle w:val="TableStyle2"/>
            </w:pPr>
            <w:r w:rsidRPr="00F414A4">
              <w:rPr>
                <w:rFonts w:eastAsia="Arial Unicode MS" w:cs="Arial Unicode MS"/>
              </w:rPr>
              <w:t>Memo to file from Gerrit Nyland email dated 8.5.2021</w:t>
            </w:r>
          </w:p>
        </w:tc>
      </w:tr>
      <w:tr w:rsidR="007019E4" w:rsidRPr="00F414A4" w14:paraId="6AA870C5"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19B74B" w14:textId="77777777" w:rsidR="007019E4" w:rsidRPr="00F414A4" w:rsidRDefault="007019E4" w:rsidP="00BF74E5">
            <w:pPr>
              <w:pStyle w:val="TableStyle2"/>
            </w:pPr>
            <w:r w:rsidRPr="00F414A4">
              <w:rPr>
                <w:rFonts w:eastAsia="Arial Unicode MS" w:cs="Arial Unicode MS"/>
              </w:rPr>
              <w:t>Compassionate Tacoma Award Remarks</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999752A" w14:textId="77777777" w:rsidR="007019E4" w:rsidRPr="00F414A4" w:rsidRDefault="007019E4" w:rsidP="00BF74E5">
            <w:pPr>
              <w:pStyle w:val="TableStyle2"/>
            </w:pPr>
            <w:r w:rsidRPr="00F414A4">
              <w:rPr>
                <w:rFonts w:eastAsia="Arial Unicode MS" w:cs="Arial Unicode MS"/>
              </w:rPr>
              <w:t xml:space="preserve">Remarks for Tacoma City Council </w:t>
            </w:r>
          </w:p>
          <w:p w14:paraId="4F309995" w14:textId="77777777" w:rsidR="007019E4" w:rsidRPr="00F414A4" w:rsidRDefault="007019E4" w:rsidP="00BF74E5">
            <w:pPr>
              <w:pStyle w:val="TableStyle2"/>
            </w:pPr>
            <w:r w:rsidRPr="00F414A4">
              <w:rPr>
                <w:rFonts w:eastAsia="Arial Unicode MS" w:cs="Arial Unicode MS"/>
              </w:rPr>
              <w:t>TPCCEH Compassionate Tacoma 8.10.2021</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680D45B"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5F57C3"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B6B03A"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93797D" w14:textId="77777777" w:rsidR="007019E4" w:rsidRPr="00F414A4" w:rsidRDefault="007019E4" w:rsidP="00BF74E5">
            <w:pPr>
              <w:pStyle w:val="TableStyle2"/>
            </w:pPr>
            <w:r w:rsidRPr="00F414A4">
              <w:rPr>
                <w:rFonts w:eastAsia="Arial Unicode MS" w:cs="Arial Unicode MS"/>
              </w:rPr>
              <w:t>Maureen Howard’s remarks on behalf of TOCCEH on receiving the Compassionate Tacoma Award</w:t>
            </w:r>
          </w:p>
        </w:tc>
      </w:tr>
      <w:tr w:rsidR="007019E4" w:rsidRPr="00F414A4" w14:paraId="039AAE2E"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5AFB36E4" w14:textId="77777777" w:rsidR="007019E4" w:rsidRPr="00F414A4" w:rsidRDefault="007019E4" w:rsidP="00BF74E5">
            <w:pPr>
              <w:pStyle w:val="TableStyle2"/>
            </w:pPr>
            <w:r w:rsidRPr="00F414A4">
              <w:rPr>
                <w:rFonts w:eastAsia="Arial Unicode MS" w:cs="Arial Unicode MS"/>
              </w:rPr>
              <w:t>June 2021 Heat Emergency After Action Review</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275B64C" w14:textId="77777777" w:rsidR="007019E4" w:rsidRPr="00F414A4" w:rsidRDefault="007019E4" w:rsidP="00BF74E5">
            <w:pPr>
              <w:pStyle w:val="TableStyle2"/>
            </w:pPr>
            <w:r w:rsidRPr="00F414A4">
              <w:rPr>
                <w:rFonts w:eastAsia="Arial Unicode MS" w:cs="Arial Unicode MS"/>
              </w:rPr>
              <w:t>Talking Points for PC DEM After Action Review</w:t>
            </w:r>
          </w:p>
          <w:p w14:paraId="28DF69E9" w14:textId="77777777" w:rsidR="007019E4" w:rsidRPr="00F414A4" w:rsidRDefault="007019E4" w:rsidP="00BF74E5">
            <w:pPr>
              <w:pStyle w:val="TableStyle2"/>
            </w:pPr>
            <w:r w:rsidRPr="00F414A4">
              <w:rPr>
                <w:rFonts w:eastAsia="Arial Unicode MS" w:cs="Arial Unicode MS"/>
              </w:rPr>
              <w:t>TPCCEH PC DEM AAR v.1.1</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DEEE37E"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09A1610"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624D53FA"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B9B9AE0" w14:textId="77777777" w:rsidR="007019E4" w:rsidRPr="00F414A4" w:rsidRDefault="007019E4" w:rsidP="00BF74E5">
            <w:pPr>
              <w:pStyle w:val="TableStyle2"/>
            </w:pPr>
            <w:r w:rsidRPr="00F414A4">
              <w:rPr>
                <w:rFonts w:eastAsia="Arial Unicode MS" w:cs="Arial Unicode MS"/>
              </w:rPr>
              <w:t>Used with Pierce County Department of Emergency Management After Action Review Aug. 11, 2021</w:t>
            </w:r>
          </w:p>
          <w:p w14:paraId="2B916349" w14:textId="77777777" w:rsidR="007019E4" w:rsidRPr="00F414A4" w:rsidRDefault="007019E4" w:rsidP="00BF74E5">
            <w:pPr>
              <w:pStyle w:val="TableStyle2"/>
            </w:pPr>
            <w:r w:rsidRPr="00F414A4">
              <w:rPr>
                <w:rFonts w:eastAsia="Arial Unicode MS" w:cs="Arial Unicode MS"/>
              </w:rPr>
              <w:t>Consultation with ____</w:t>
            </w:r>
          </w:p>
        </w:tc>
      </w:tr>
      <w:tr w:rsidR="007019E4" w:rsidRPr="00F414A4" w14:paraId="459A330A" w14:textId="77777777" w:rsidTr="00BF74E5">
        <w:trPr>
          <w:trHeight w:val="96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018D933" w14:textId="77777777" w:rsidR="007019E4" w:rsidRPr="00F414A4" w:rsidRDefault="007019E4" w:rsidP="00BF74E5">
            <w:pPr>
              <w:pStyle w:val="TableStyle2"/>
            </w:pPr>
            <w:r w:rsidRPr="00F414A4">
              <w:rPr>
                <w:rFonts w:eastAsia="Arial Unicode MS" w:cs="Arial Unicode MS"/>
              </w:rPr>
              <w:t>Pierce County Mobile Home Sales</w:t>
            </w:r>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516619" w14:textId="77777777" w:rsidR="007019E4" w:rsidRPr="00F414A4" w:rsidRDefault="007019E4" w:rsidP="00BF74E5">
            <w:pPr>
              <w:pStyle w:val="TableStyle2"/>
            </w:pPr>
            <w:r w:rsidRPr="00F414A4">
              <w:rPr>
                <w:rFonts w:eastAsia="Arial Unicode MS" w:cs="Arial Unicode MS"/>
              </w:rPr>
              <w:t xml:space="preserve">TPCCEH Letter on Mobile Home Distraint Sale &amp; Foreclosure </w:t>
            </w:r>
          </w:p>
          <w:p w14:paraId="31C6AE7D" w14:textId="77777777" w:rsidR="007019E4" w:rsidRPr="00F414A4" w:rsidRDefault="007019E4" w:rsidP="00BF74E5">
            <w:pPr>
              <w:pStyle w:val="TableStyle2"/>
            </w:pPr>
            <w:r w:rsidRPr="00F414A4">
              <w:rPr>
                <w:rFonts w:eastAsia="Arial Unicode MS" w:cs="Arial Unicode MS"/>
              </w:rPr>
              <w:t>Response from PC County Finance Director</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E20D059"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E59F21"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1682B0"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081A3" w14:textId="77777777" w:rsidR="007019E4" w:rsidRPr="00F414A4" w:rsidRDefault="007019E4" w:rsidP="00BF74E5">
            <w:pPr>
              <w:pStyle w:val="TableStyle2"/>
            </w:pPr>
            <w:r w:rsidRPr="00F414A4">
              <w:rPr>
                <w:rFonts w:eastAsia="Arial Unicode MS" w:cs="Arial Unicode MS"/>
              </w:rPr>
              <w:t>Letter to Pierce County Council, County Exec; City of Tacoma Council, City Manager Oct. 11, 2021</w:t>
            </w:r>
          </w:p>
        </w:tc>
      </w:tr>
      <w:tr w:rsidR="007019E4" w:rsidRPr="00F414A4" w14:paraId="09FA4CEB" w14:textId="77777777" w:rsidTr="00BF74E5">
        <w:trPr>
          <w:trHeight w:val="48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7A4E4E4" w14:textId="77777777" w:rsidR="007019E4" w:rsidRPr="00F414A4" w:rsidRDefault="007019E4" w:rsidP="00BF74E5">
            <w:pPr>
              <w:pStyle w:val="TableStyle2"/>
            </w:pPr>
            <w:r w:rsidRPr="00F414A4">
              <w:rPr>
                <w:rFonts w:eastAsia="Arial Unicode MS" w:cs="Arial Unicode MS"/>
              </w:rPr>
              <w:t>Statement on Sweeps</w:t>
            </w:r>
          </w:p>
        </w:tc>
        <w:tc>
          <w:tcPr>
            <w:tcW w:w="2293"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BEDEC00" w14:textId="77777777" w:rsidR="007019E4" w:rsidRPr="00F414A4" w:rsidRDefault="007019E4" w:rsidP="00BF74E5">
            <w:pPr>
              <w:pStyle w:val="TableStyle2"/>
            </w:pPr>
            <w:r w:rsidRPr="00F414A4">
              <w:rPr>
                <w:rFonts w:eastAsia="Arial Unicode MS" w:cs="Arial Unicode MS"/>
              </w:rPr>
              <w:t>Statement:  TPCCEH Statement on Sweeps v. 3.0</w:t>
            </w:r>
          </w:p>
        </w:tc>
        <w:tc>
          <w:tcPr>
            <w:tcW w:w="99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183886E" w14:textId="77777777" w:rsidR="007019E4" w:rsidRPr="00F414A4" w:rsidRDefault="007019E4" w:rsidP="00BF74E5">
            <w:pPr>
              <w:pStyle w:val="TableStyle2"/>
            </w:pPr>
            <w:r w:rsidRPr="00F414A4">
              <w:rPr>
                <w:rFonts w:eastAsia="Arial Unicode MS" w:cs="Arial Unicode MS"/>
              </w:rPr>
              <w:t>Oct. 15, 2021</w:t>
            </w:r>
          </w:p>
        </w:tc>
        <w:tc>
          <w:tcPr>
            <w:tcW w:w="126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7E15A1EC" w14:textId="77777777" w:rsidR="007019E4" w:rsidRPr="00F414A4" w:rsidRDefault="007019E4" w:rsidP="00BF74E5">
            <w:pPr>
              <w:rPr>
                <w:sz w:val="20"/>
                <w:szCs w:val="20"/>
              </w:rPr>
            </w:pPr>
          </w:p>
        </w:tc>
        <w:tc>
          <w:tcPr>
            <w:tcW w:w="117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1EF1E342"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14:paraId="40A80CA8" w14:textId="77777777" w:rsidR="007019E4" w:rsidRPr="00F414A4" w:rsidRDefault="007019E4" w:rsidP="00BF74E5">
            <w:pPr>
              <w:rPr>
                <w:sz w:val="20"/>
                <w:szCs w:val="20"/>
              </w:rPr>
            </w:pPr>
          </w:p>
        </w:tc>
      </w:tr>
      <w:tr w:rsidR="007019E4" w:rsidRPr="00F414A4" w14:paraId="30D88082" w14:textId="77777777" w:rsidTr="00BF74E5">
        <w:trPr>
          <w:trHeight w:val="721"/>
          <w:jc w:val="center"/>
        </w:trPr>
        <w:tc>
          <w:tcPr>
            <w:tcW w:w="202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59C93" w14:textId="77777777" w:rsidR="007019E4" w:rsidRPr="00F414A4" w:rsidRDefault="007019E4" w:rsidP="00BF74E5">
            <w:pPr>
              <w:pStyle w:val="TableStyle2"/>
            </w:pPr>
            <w:proofErr w:type="spellStart"/>
            <w:r w:rsidRPr="00F414A4">
              <w:rPr>
                <w:rFonts w:eastAsia="Arial Unicode MS" w:cs="Arial Unicode MS"/>
              </w:rPr>
              <w:t>TacomaSafe</w:t>
            </w:r>
            <w:proofErr w:type="spellEnd"/>
          </w:p>
        </w:tc>
        <w:tc>
          <w:tcPr>
            <w:tcW w:w="22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F349EFF" w14:textId="77777777" w:rsidR="007019E4" w:rsidRPr="00F414A4" w:rsidRDefault="007019E4" w:rsidP="00BF74E5">
            <w:pPr>
              <w:pStyle w:val="TableStyle2"/>
            </w:pPr>
            <w:r w:rsidRPr="00F414A4">
              <w:rPr>
                <w:rFonts w:eastAsia="Arial Unicode MS" w:cs="Arial Unicode MS"/>
              </w:rPr>
              <w:t>Statement:  TPCCEH Statement on Tacoma Safe v. 3.0</w:t>
            </w:r>
          </w:p>
        </w:tc>
        <w:tc>
          <w:tcPr>
            <w:tcW w:w="99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C4968B" w14:textId="77777777" w:rsidR="007019E4" w:rsidRPr="00F414A4" w:rsidRDefault="007019E4" w:rsidP="00BF74E5">
            <w:pPr>
              <w:rPr>
                <w:sz w:val="20"/>
                <w:szCs w:val="20"/>
              </w:rPr>
            </w:pPr>
          </w:p>
        </w:tc>
        <w:tc>
          <w:tcPr>
            <w:tcW w:w="126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0D040B8" w14:textId="77777777" w:rsidR="007019E4" w:rsidRPr="00F414A4" w:rsidRDefault="007019E4" w:rsidP="00BF74E5">
            <w:pPr>
              <w:pStyle w:val="TableStyle2"/>
            </w:pPr>
            <w:r w:rsidRPr="00F414A4">
              <w:rPr>
                <w:rFonts w:eastAsia="Arial Unicode MS" w:cs="Arial Unicode MS"/>
              </w:rPr>
              <w:t>Oct. 20, 2021</w:t>
            </w:r>
          </w:p>
        </w:tc>
        <w:tc>
          <w:tcPr>
            <w:tcW w:w="117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4F8DBC" w14:textId="77777777" w:rsidR="007019E4" w:rsidRPr="00F414A4" w:rsidRDefault="007019E4" w:rsidP="00BF74E5">
            <w:pPr>
              <w:rPr>
                <w:sz w:val="20"/>
                <w:szCs w:val="20"/>
              </w:rPr>
            </w:pPr>
          </w:p>
        </w:tc>
        <w:tc>
          <w:tcPr>
            <w:tcW w:w="324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FD5CA9" w14:textId="77777777" w:rsidR="007019E4" w:rsidRPr="00F414A4" w:rsidRDefault="007019E4" w:rsidP="00BF74E5">
            <w:pPr>
              <w:pStyle w:val="TableStyle2"/>
            </w:pPr>
            <w:r w:rsidRPr="00F414A4">
              <w:rPr>
                <w:rFonts w:eastAsia="Arial Unicode MS" w:cs="Arial Unicode MS"/>
              </w:rPr>
              <w:t xml:space="preserve">Scheduled for Full Coalition vote ____; removed from agenda.  Not rescheduled.  </w:t>
            </w:r>
          </w:p>
        </w:tc>
      </w:tr>
    </w:tbl>
    <w:p w14:paraId="7CC6CF25" w14:textId="77777777" w:rsidR="007019E4" w:rsidRPr="00F414A4" w:rsidRDefault="007019E4" w:rsidP="007019E4">
      <w:pPr>
        <w:pStyle w:val="Body"/>
        <w:rPr>
          <w:sz w:val="20"/>
          <w:szCs w:val="20"/>
        </w:rPr>
      </w:pPr>
      <w:r w:rsidRPr="00F414A4">
        <w:rPr>
          <w:sz w:val="20"/>
          <w:szCs w:val="20"/>
        </w:rPr>
        <w:br/>
      </w:r>
    </w:p>
    <w:p w14:paraId="663ADB3C" w14:textId="77777777" w:rsidR="00264F4A" w:rsidRDefault="00264F4A" w:rsidP="227284FD">
      <w:pPr>
        <w:rPr>
          <w:b/>
          <w:bCs/>
          <w:sz w:val="28"/>
          <w:szCs w:val="28"/>
        </w:rPr>
      </w:pPr>
    </w:p>
    <w:p w14:paraId="52750CBE" w14:textId="77777777" w:rsidR="00264F4A" w:rsidRDefault="00264F4A" w:rsidP="227284FD">
      <w:pPr>
        <w:rPr>
          <w:b/>
          <w:bCs/>
          <w:sz w:val="28"/>
          <w:szCs w:val="28"/>
        </w:rPr>
      </w:pPr>
    </w:p>
    <w:p w14:paraId="3575B919" w14:textId="496C8B27" w:rsidR="00264F4A" w:rsidRDefault="00264F4A" w:rsidP="227284FD">
      <w:pPr>
        <w:rPr>
          <w:b/>
          <w:bCs/>
          <w:sz w:val="28"/>
          <w:szCs w:val="28"/>
        </w:rPr>
      </w:pPr>
    </w:p>
    <w:p w14:paraId="64232BFC" w14:textId="345B5410" w:rsidR="007019E4" w:rsidRDefault="007019E4" w:rsidP="227284FD">
      <w:pPr>
        <w:rPr>
          <w:b/>
          <w:bCs/>
          <w:sz w:val="28"/>
          <w:szCs w:val="28"/>
        </w:rPr>
      </w:pPr>
    </w:p>
    <w:p w14:paraId="2EB4CAC5" w14:textId="68D3C30D" w:rsidR="007019E4" w:rsidRDefault="007019E4" w:rsidP="227284FD">
      <w:pPr>
        <w:rPr>
          <w:b/>
          <w:bCs/>
          <w:sz w:val="28"/>
          <w:szCs w:val="28"/>
        </w:rPr>
      </w:pPr>
    </w:p>
    <w:p w14:paraId="1EEEC19C" w14:textId="48864920" w:rsidR="007019E4" w:rsidRDefault="007019E4" w:rsidP="227284FD">
      <w:pPr>
        <w:rPr>
          <w:b/>
          <w:bCs/>
          <w:sz w:val="28"/>
          <w:szCs w:val="28"/>
        </w:rPr>
      </w:pPr>
    </w:p>
    <w:p w14:paraId="62B02717" w14:textId="1AD88EB9" w:rsidR="007019E4" w:rsidRDefault="007019E4" w:rsidP="227284FD">
      <w:pPr>
        <w:rPr>
          <w:b/>
          <w:bCs/>
          <w:sz w:val="28"/>
          <w:szCs w:val="28"/>
        </w:rPr>
      </w:pPr>
    </w:p>
    <w:p w14:paraId="00E8223B" w14:textId="6475EECC" w:rsidR="007019E4" w:rsidRDefault="007019E4" w:rsidP="227284FD">
      <w:pPr>
        <w:rPr>
          <w:b/>
          <w:bCs/>
          <w:sz w:val="28"/>
          <w:szCs w:val="28"/>
        </w:rPr>
      </w:pPr>
    </w:p>
    <w:p w14:paraId="1B56FF40" w14:textId="77777777" w:rsidR="007019E4" w:rsidRDefault="007019E4" w:rsidP="227284FD">
      <w:pPr>
        <w:rPr>
          <w:b/>
          <w:bCs/>
          <w:sz w:val="28"/>
          <w:szCs w:val="28"/>
        </w:rPr>
      </w:pPr>
    </w:p>
    <w:p w14:paraId="5029AFA6" w14:textId="77777777" w:rsidR="00264F4A" w:rsidRDefault="00264F4A" w:rsidP="227284FD">
      <w:pPr>
        <w:rPr>
          <w:b/>
          <w:bCs/>
          <w:sz w:val="28"/>
          <w:szCs w:val="28"/>
        </w:rPr>
      </w:pPr>
    </w:p>
    <w:p w14:paraId="20738B09" w14:textId="4B41FE63" w:rsidR="00060B80" w:rsidRPr="00BC7FDC" w:rsidRDefault="007019E4" w:rsidP="227284FD">
      <w:pPr>
        <w:rPr>
          <w:b/>
          <w:bCs/>
          <w:sz w:val="28"/>
          <w:szCs w:val="28"/>
        </w:rPr>
      </w:pPr>
      <w:r>
        <w:rPr>
          <w:b/>
          <w:bCs/>
          <w:sz w:val="28"/>
          <w:szCs w:val="28"/>
        </w:rPr>
        <w:lastRenderedPageBreak/>
        <w:t xml:space="preserve">Appendix 6:  </w:t>
      </w:r>
      <w:r w:rsidR="227284FD" w:rsidRPr="227284FD">
        <w:rPr>
          <w:b/>
          <w:bCs/>
          <w:sz w:val="28"/>
          <w:szCs w:val="28"/>
        </w:rPr>
        <w:t>Issues to consider and short-term suggestions to strengthen representation and voice</w:t>
      </w:r>
    </w:p>
    <w:p w14:paraId="0400DD71" w14:textId="77777777" w:rsidR="00060B80" w:rsidRDefault="00060B80" w:rsidP="00060B80">
      <w:pPr>
        <w:rPr>
          <w:sz w:val="22"/>
          <w:szCs w:val="22"/>
        </w:rPr>
      </w:pPr>
    </w:p>
    <w:p w14:paraId="122A879E" w14:textId="1230B235" w:rsidR="00730992" w:rsidRPr="00730992" w:rsidRDefault="227284FD" w:rsidP="00EB43B7">
      <w:pPr>
        <w:pStyle w:val="ListParagraph"/>
        <w:numPr>
          <w:ilvl w:val="0"/>
          <w:numId w:val="18"/>
        </w:numPr>
        <w:ind w:left="360"/>
        <w:rPr>
          <w:color w:val="000000" w:themeColor="text1"/>
          <w:sz w:val="22"/>
          <w:szCs w:val="22"/>
        </w:rPr>
      </w:pPr>
      <w:r w:rsidRPr="227284FD">
        <w:rPr>
          <w:color w:val="000000" w:themeColor="text1"/>
          <w:sz w:val="22"/>
          <w:szCs w:val="22"/>
        </w:rPr>
        <w:t>Identified weakness in current decision making model:  While no issues thus far have demonstrated strong differences among those present at the Friday meetings, and policy polls have generally received over 80% approval, participants recognize the potential for problems if a sizable group were to oppose a position that received a majority but not a supermajority endorsement (for example, if we were to put forward a position on a “no camping”  ban that included  requirement of adequate shelter options but that would result in someone unwilling to accept such options receiving citation or fine.  This has not been brought forward but is the sort of issue that might lead to no position being taken if the support was only a little over 50%.</w:t>
      </w:r>
    </w:p>
    <w:p w14:paraId="192DEEB0" w14:textId="77777777" w:rsidR="00730992" w:rsidRDefault="00730992" w:rsidP="00EB43B7">
      <w:pPr>
        <w:pStyle w:val="ListParagraph"/>
        <w:ind w:left="360"/>
        <w:rPr>
          <w:sz w:val="22"/>
          <w:szCs w:val="22"/>
        </w:rPr>
      </w:pPr>
    </w:p>
    <w:p w14:paraId="303BD918" w14:textId="7CFA342F" w:rsidR="00060B80" w:rsidRPr="001830EB" w:rsidRDefault="227284FD" w:rsidP="00EB43B7">
      <w:pPr>
        <w:pStyle w:val="ListParagraph"/>
        <w:numPr>
          <w:ilvl w:val="0"/>
          <w:numId w:val="18"/>
        </w:numPr>
        <w:ind w:left="360"/>
        <w:rPr>
          <w:sz w:val="22"/>
          <w:szCs w:val="22"/>
        </w:rPr>
      </w:pPr>
      <w:r w:rsidRPr="227284FD">
        <w:rPr>
          <w:sz w:val="22"/>
          <w:szCs w:val="22"/>
        </w:rPr>
        <w:t xml:space="preserve">Broaden and strengthen our capacity to share facilitating our meetings (we have a start on this); consider providing resources to assist us all in becoming good facilitators; identify more people willing to do short welcome and invitation to new people. </w:t>
      </w:r>
    </w:p>
    <w:p w14:paraId="03044B88" w14:textId="77777777" w:rsidR="00060B80" w:rsidRDefault="00060B80" w:rsidP="00EB43B7">
      <w:pPr>
        <w:ind w:left="360"/>
        <w:rPr>
          <w:sz w:val="22"/>
          <w:szCs w:val="22"/>
        </w:rPr>
      </w:pPr>
    </w:p>
    <w:p w14:paraId="56D263C4" w14:textId="52BEA485" w:rsidR="00060B80" w:rsidRDefault="004F4ABC" w:rsidP="00EB43B7">
      <w:pPr>
        <w:pStyle w:val="ListParagraph"/>
        <w:numPr>
          <w:ilvl w:val="0"/>
          <w:numId w:val="18"/>
        </w:numPr>
        <w:ind w:left="360"/>
        <w:rPr>
          <w:sz w:val="22"/>
          <w:szCs w:val="22"/>
        </w:rPr>
      </w:pPr>
      <w:r>
        <w:rPr>
          <w:sz w:val="22"/>
          <w:szCs w:val="22"/>
        </w:rPr>
        <w:t>For Fridays, r</w:t>
      </w:r>
      <w:r w:rsidR="00060B80" w:rsidRPr="001830EB">
        <w:rPr>
          <w:sz w:val="22"/>
          <w:szCs w:val="22"/>
        </w:rPr>
        <w:t xml:space="preserve">educe some regular features’ frequency so we can allow more time when reports are made for exploring the issues presented.  Spotlight sessions could </w:t>
      </w:r>
      <w:r w:rsidR="00060B80">
        <w:rPr>
          <w:sz w:val="22"/>
          <w:szCs w:val="22"/>
        </w:rPr>
        <w:t xml:space="preserve">provide discussion time beyond the short presentation as </w:t>
      </w:r>
      <w:r w:rsidR="00060B80" w:rsidRPr="001830EB">
        <w:rPr>
          <w:sz w:val="22"/>
          <w:szCs w:val="22"/>
        </w:rPr>
        <w:t xml:space="preserve">well and </w:t>
      </w:r>
      <w:r w:rsidR="00060B80">
        <w:rPr>
          <w:sz w:val="22"/>
          <w:szCs w:val="22"/>
        </w:rPr>
        <w:t>might</w:t>
      </w:r>
      <w:r w:rsidR="00060B80" w:rsidRPr="001830EB">
        <w:rPr>
          <w:sz w:val="22"/>
          <w:szCs w:val="22"/>
        </w:rPr>
        <w:t xml:space="preserve"> include some 15</w:t>
      </w:r>
      <w:r w:rsidR="00060B80">
        <w:rPr>
          <w:sz w:val="22"/>
          <w:szCs w:val="22"/>
        </w:rPr>
        <w:t>-</w:t>
      </w:r>
      <w:r w:rsidR="00060B80" w:rsidRPr="001830EB">
        <w:rPr>
          <w:sz w:val="22"/>
          <w:szCs w:val="22"/>
        </w:rPr>
        <w:t xml:space="preserve">minute resource presentations with question/discussion time.  Could also have longer break outs that give time for individuals to say more about their specific work as well as the immediate and longer-range needs in the community. </w:t>
      </w:r>
    </w:p>
    <w:p w14:paraId="604A3B5B" w14:textId="77777777" w:rsidR="00060B80" w:rsidRPr="00B03133" w:rsidRDefault="00060B80" w:rsidP="00EB43B7">
      <w:pPr>
        <w:pStyle w:val="ListParagraph"/>
        <w:ind w:left="360"/>
        <w:rPr>
          <w:sz w:val="22"/>
          <w:szCs w:val="22"/>
        </w:rPr>
      </w:pPr>
    </w:p>
    <w:p w14:paraId="1AD40B25" w14:textId="7DC47C4A" w:rsidR="00060B80" w:rsidRPr="00A1233C" w:rsidRDefault="00060B80" w:rsidP="00EB43B7">
      <w:pPr>
        <w:pStyle w:val="ListParagraph"/>
        <w:numPr>
          <w:ilvl w:val="0"/>
          <w:numId w:val="18"/>
        </w:numPr>
        <w:ind w:left="360"/>
        <w:rPr>
          <w:sz w:val="22"/>
          <w:szCs w:val="22"/>
        </w:rPr>
      </w:pPr>
      <w:r>
        <w:rPr>
          <w:sz w:val="22"/>
          <w:szCs w:val="22"/>
        </w:rPr>
        <w:t xml:space="preserve">Promote the work of the Lived Experience Coalition.  Consider how coalition might collaborate and/or offer space for presentations during Friday meetings or other meetings if desired by the group.  </w:t>
      </w:r>
      <w:r w:rsidR="004F4ABC">
        <w:rPr>
          <w:sz w:val="22"/>
          <w:szCs w:val="22"/>
        </w:rPr>
        <w:t>Focus on more ways to</w:t>
      </w:r>
      <w:r>
        <w:rPr>
          <w:sz w:val="22"/>
          <w:szCs w:val="22"/>
        </w:rPr>
        <w:t xml:space="preserve"> r</w:t>
      </w:r>
      <w:r w:rsidRPr="00A1233C">
        <w:rPr>
          <w:sz w:val="22"/>
          <w:szCs w:val="22"/>
        </w:rPr>
        <w:t xml:space="preserve">aise up voices of those with lived experience of street homelessness to speak about what </w:t>
      </w:r>
      <w:r>
        <w:rPr>
          <w:sz w:val="22"/>
          <w:szCs w:val="22"/>
        </w:rPr>
        <w:t>is needed to address</w:t>
      </w:r>
      <w:r w:rsidRPr="00A1233C">
        <w:rPr>
          <w:sz w:val="22"/>
          <w:szCs w:val="22"/>
        </w:rPr>
        <w:t xml:space="preserve"> the </w:t>
      </w:r>
      <w:r>
        <w:rPr>
          <w:sz w:val="22"/>
          <w:szCs w:val="22"/>
        </w:rPr>
        <w:t xml:space="preserve">issues </w:t>
      </w:r>
      <w:r w:rsidRPr="00A1233C">
        <w:rPr>
          <w:sz w:val="22"/>
          <w:szCs w:val="22"/>
        </w:rPr>
        <w:t>they identify.</w:t>
      </w:r>
      <w:r>
        <w:rPr>
          <w:sz w:val="22"/>
          <w:szCs w:val="22"/>
        </w:rPr>
        <w:t xml:space="preserve"> </w:t>
      </w:r>
    </w:p>
    <w:p w14:paraId="027D2BA6" w14:textId="77777777" w:rsidR="00060B80" w:rsidRDefault="00060B80" w:rsidP="00EB43B7">
      <w:pPr>
        <w:ind w:left="360"/>
        <w:rPr>
          <w:sz w:val="22"/>
          <w:szCs w:val="22"/>
        </w:rPr>
      </w:pPr>
    </w:p>
    <w:p w14:paraId="1EE7CB1B" w14:textId="4D72804F" w:rsidR="00E3353A" w:rsidRPr="004F4ABC" w:rsidRDefault="00060B80" w:rsidP="00EB43B7">
      <w:pPr>
        <w:pStyle w:val="ListParagraph"/>
        <w:numPr>
          <w:ilvl w:val="0"/>
          <w:numId w:val="18"/>
        </w:numPr>
        <w:ind w:left="360"/>
        <w:rPr>
          <w:sz w:val="22"/>
          <w:szCs w:val="22"/>
        </w:rPr>
      </w:pPr>
      <w:r w:rsidRPr="001830EB">
        <w:rPr>
          <w:sz w:val="22"/>
          <w:szCs w:val="22"/>
        </w:rPr>
        <w:t xml:space="preserve">Reemphasize what </w:t>
      </w:r>
      <w:r w:rsidR="00E75788">
        <w:rPr>
          <w:sz w:val="22"/>
          <w:szCs w:val="22"/>
        </w:rPr>
        <w:t>a</w:t>
      </w:r>
      <w:r w:rsidRPr="001830EB">
        <w:rPr>
          <w:sz w:val="22"/>
          <w:szCs w:val="22"/>
        </w:rPr>
        <w:t xml:space="preserve"> majority of those attending have said they like best about the meetings – being introduced or updated on resources and contacts for meeting needs of people living homeless or at risk of being homeless. Friday morning Poll also showed majority of those attending find the advocacy updates important. </w:t>
      </w:r>
      <w:r>
        <w:rPr>
          <w:sz w:val="22"/>
          <w:szCs w:val="22"/>
        </w:rPr>
        <w:t>Amplify activist</w:t>
      </w:r>
      <w:r w:rsidRPr="001830EB">
        <w:rPr>
          <w:sz w:val="22"/>
          <w:szCs w:val="22"/>
        </w:rPr>
        <w:t xml:space="preserve"> voice by featuring members of advocacy projects offering specific actions for individuals/agencies to consider</w:t>
      </w:r>
      <w:r w:rsidR="004F4ABC">
        <w:rPr>
          <w:sz w:val="22"/>
          <w:szCs w:val="22"/>
        </w:rPr>
        <w:t>.</w:t>
      </w:r>
    </w:p>
    <w:sectPr w:rsidR="00E3353A" w:rsidRPr="004F4ABC" w:rsidSect="00753017">
      <w:headerReference w:type="default" r:id="rId15"/>
      <w:footerReference w:type="even" r:id="rId16"/>
      <w:footerReference w:type="default" r:id="rId17"/>
      <w:headerReference w:type="first" r:id="rId18"/>
      <w:pgSz w:w="12240" w:h="15840"/>
      <w:pgMar w:top="720" w:right="1296" w:bottom="720" w:left="1296"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21E5FB" w14:textId="77777777" w:rsidR="003F1066" w:rsidRDefault="003F1066" w:rsidP="00FF34AF">
      <w:r>
        <w:separator/>
      </w:r>
    </w:p>
  </w:endnote>
  <w:endnote w:type="continuationSeparator" w:id="0">
    <w:p w14:paraId="7E6969EB" w14:textId="77777777" w:rsidR="003F1066" w:rsidRDefault="003F1066" w:rsidP="00FF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11127413"/>
      <w:docPartObj>
        <w:docPartGallery w:val="Page Numbers (Bottom of Page)"/>
        <w:docPartUnique/>
      </w:docPartObj>
    </w:sdtPr>
    <w:sdtContent>
      <w:p w14:paraId="32B39536" w14:textId="1AFFB582" w:rsidR="00BF74E5" w:rsidRDefault="00BF74E5" w:rsidP="00BF74E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8EDCA5" w14:textId="77777777" w:rsidR="00BF74E5" w:rsidRDefault="00BF74E5" w:rsidP="00FF34A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9F1DD" w14:textId="77777777" w:rsidR="00BF74E5" w:rsidRDefault="00BF74E5" w:rsidP="00FF34A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0A33F" w14:textId="77777777" w:rsidR="003F1066" w:rsidRDefault="003F1066" w:rsidP="00FF34AF">
      <w:r>
        <w:separator/>
      </w:r>
    </w:p>
  </w:footnote>
  <w:footnote w:type="continuationSeparator" w:id="0">
    <w:p w14:paraId="18E215F3" w14:textId="77777777" w:rsidR="003F1066" w:rsidRDefault="003F1066" w:rsidP="00FF3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E7E99" w14:textId="3924A261" w:rsidR="00BF74E5" w:rsidRDefault="00BF74E5">
    <w:pPr>
      <w:pStyle w:val="Header"/>
      <w:jc w:val="right"/>
    </w:pPr>
    <w:r>
      <w:t>January 2022, v</w:t>
    </w:r>
    <w:proofErr w:type="gramStart"/>
    <w:r>
      <w:t>10  -</w:t>
    </w:r>
    <w:proofErr w:type="gramEnd"/>
    <w:r>
      <w:t xml:space="preserve">  Page </w:t>
    </w:r>
    <w:sdt>
      <w:sdtPr>
        <w:id w:val="10930551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4C15812" w14:textId="77D29610" w:rsidR="00BF74E5" w:rsidRDefault="00BF74E5" w:rsidP="00220A3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416114"/>
      <w:docPartObj>
        <w:docPartGallery w:val="Page Numbers (Top of Page)"/>
        <w:docPartUnique/>
      </w:docPartObj>
    </w:sdtPr>
    <w:sdtEndPr>
      <w:rPr>
        <w:noProof/>
      </w:rPr>
    </w:sdtEndPr>
    <w:sdtContent>
      <w:p w14:paraId="637940E5" w14:textId="55E3E2E9" w:rsidR="00BF74E5" w:rsidRDefault="00BF74E5">
        <w:pPr>
          <w:pStyle w:val="Header"/>
          <w:jc w:val="right"/>
        </w:pPr>
      </w:p>
    </w:sdtContent>
  </w:sdt>
  <w:p w14:paraId="26529B7F" w14:textId="77777777" w:rsidR="00BF74E5" w:rsidRDefault="00BF74E5">
    <w:pPr>
      <w:pStyle w:val="Header"/>
    </w:pPr>
  </w:p>
</w:hdr>
</file>

<file path=word/intelligence.xml><?xml version="1.0" encoding="utf-8"?>
<int:Intelligence xmlns:int="http://schemas.microsoft.com/office/intelligence/2019/intelligence">
  <int:IntelligenceSettings/>
  <int:Manifest>
    <int:ParagraphRange paragraphId="985033204" textId="1740548144" start="147" length="4" invalidationStart="147" invalidationLength="4" id="Ry6oDEbm"/>
  </int:Manifest>
  <int:Observations>
    <int:Content id="Ry6oDEb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62E6F"/>
    <w:multiLevelType w:val="hybridMultilevel"/>
    <w:tmpl w:val="1F7C60C6"/>
    <w:lvl w:ilvl="0" w:tplc="E46E130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1E3CA8"/>
    <w:multiLevelType w:val="hybridMultilevel"/>
    <w:tmpl w:val="367A530C"/>
    <w:lvl w:ilvl="0" w:tplc="0409000F">
      <w:start w:val="1"/>
      <w:numFmt w:val="decimal"/>
      <w:lvlText w:val="%1."/>
      <w:lvlJc w:val="left"/>
      <w:pPr>
        <w:ind w:left="1080" w:hanging="360"/>
      </w:pPr>
    </w:lvl>
    <w:lvl w:ilvl="1" w:tplc="2B6ACF08">
      <w:start w:val="1"/>
      <w:numFmt w:val="upperLetter"/>
      <w:lvlText w:val="%2."/>
      <w:lvlJc w:val="left"/>
      <w:pPr>
        <w:ind w:left="1800" w:hanging="360"/>
      </w:pPr>
      <w:rPr>
        <w:rFonts w:hint="default"/>
      </w:rPr>
    </w:lvl>
    <w:lvl w:ilvl="2" w:tplc="04090019">
      <w:start w:val="1"/>
      <w:numFmt w:val="lowerLetter"/>
      <w:lvlText w:val="%3."/>
      <w:lvlJc w:val="left"/>
      <w:pPr>
        <w:ind w:left="2520" w:hanging="180"/>
      </w:pPr>
    </w:lvl>
    <w:lvl w:ilvl="3" w:tplc="170A4746">
      <w:start w:val="5"/>
      <w:numFmt w:val="upperLetter"/>
      <w:lvlText w:val="%4&gt;"/>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8E5D8D"/>
    <w:multiLevelType w:val="hybridMultilevel"/>
    <w:tmpl w:val="43045C1E"/>
    <w:lvl w:ilvl="0" w:tplc="53ECDAEE">
      <w:start w:val="1"/>
      <w:numFmt w:val="bullet"/>
      <w:lvlText w:val=""/>
      <w:lvlJc w:val="left"/>
      <w:pPr>
        <w:ind w:left="720" w:hanging="360"/>
      </w:pPr>
      <w:rPr>
        <w:rFonts w:ascii="Symbol" w:hAnsi="Symbol" w:hint="default"/>
      </w:rPr>
    </w:lvl>
    <w:lvl w:ilvl="1" w:tplc="7A628574">
      <w:start w:val="1"/>
      <w:numFmt w:val="bullet"/>
      <w:lvlText w:val=""/>
      <w:lvlJc w:val="left"/>
      <w:pPr>
        <w:ind w:left="1440" w:hanging="360"/>
      </w:pPr>
      <w:rPr>
        <w:rFonts w:ascii="Symbol" w:hAnsi="Symbol" w:hint="default"/>
      </w:rPr>
    </w:lvl>
    <w:lvl w:ilvl="2" w:tplc="51C0AE64">
      <w:start w:val="1"/>
      <w:numFmt w:val="bullet"/>
      <w:lvlText w:val=""/>
      <w:lvlJc w:val="left"/>
      <w:pPr>
        <w:ind w:left="2160" w:hanging="360"/>
      </w:pPr>
      <w:rPr>
        <w:rFonts w:ascii="Wingdings" w:hAnsi="Wingdings" w:hint="default"/>
      </w:rPr>
    </w:lvl>
    <w:lvl w:ilvl="3" w:tplc="A4967864">
      <w:start w:val="1"/>
      <w:numFmt w:val="bullet"/>
      <w:lvlText w:val=""/>
      <w:lvlJc w:val="left"/>
      <w:pPr>
        <w:ind w:left="2880" w:hanging="360"/>
      </w:pPr>
      <w:rPr>
        <w:rFonts w:ascii="Symbol" w:hAnsi="Symbol" w:hint="default"/>
      </w:rPr>
    </w:lvl>
    <w:lvl w:ilvl="4" w:tplc="367E08F4">
      <w:start w:val="1"/>
      <w:numFmt w:val="bullet"/>
      <w:lvlText w:val="o"/>
      <w:lvlJc w:val="left"/>
      <w:pPr>
        <w:ind w:left="3600" w:hanging="360"/>
      </w:pPr>
      <w:rPr>
        <w:rFonts w:ascii="Courier New" w:hAnsi="Courier New" w:hint="default"/>
      </w:rPr>
    </w:lvl>
    <w:lvl w:ilvl="5" w:tplc="E0BC229A">
      <w:start w:val="1"/>
      <w:numFmt w:val="bullet"/>
      <w:lvlText w:val=""/>
      <w:lvlJc w:val="left"/>
      <w:pPr>
        <w:ind w:left="4320" w:hanging="360"/>
      </w:pPr>
      <w:rPr>
        <w:rFonts w:ascii="Wingdings" w:hAnsi="Wingdings" w:hint="default"/>
      </w:rPr>
    </w:lvl>
    <w:lvl w:ilvl="6" w:tplc="C5004AB4">
      <w:start w:val="1"/>
      <w:numFmt w:val="bullet"/>
      <w:lvlText w:val=""/>
      <w:lvlJc w:val="left"/>
      <w:pPr>
        <w:ind w:left="5040" w:hanging="360"/>
      </w:pPr>
      <w:rPr>
        <w:rFonts w:ascii="Symbol" w:hAnsi="Symbol" w:hint="default"/>
      </w:rPr>
    </w:lvl>
    <w:lvl w:ilvl="7" w:tplc="43AC9DD6">
      <w:start w:val="1"/>
      <w:numFmt w:val="bullet"/>
      <w:lvlText w:val="o"/>
      <w:lvlJc w:val="left"/>
      <w:pPr>
        <w:ind w:left="5760" w:hanging="360"/>
      </w:pPr>
      <w:rPr>
        <w:rFonts w:ascii="Courier New" w:hAnsi="Courier New" w:hint="default"/>
      </w:rPr>
    </w:lvl>
    <w:lvl w:ilvl="8" w:tplc="93F0D6F4">
      <w:start w:val="1"/>
      <w:numFmt w:val="bullet"/>
      <w:lvlText w:val=""/>
      <w:lvlJc w:val="left"/>
      <w:pPr>
        <w:ind w:left="6480" w:hanging="360"/>
      </w:pPr>
      <w:rPr>
        <w:rFonts w:ascii="Wingdings" w:hAnsi="Wingdings" w:hint="default"/>
      </w:rPr>
    </w:lvl>
  </w:abstractNum>
  <w:abstractNum w:abstractNumId="3" w15:restartNumberingAfterBreak="0">
    <w:nsid w:val="08DB6511"/>
    <w:multiLevelType w:val="hybridMultilevel"/>
    <w:tmpl w:val="C52E0A20"/>
    <w:numStyleLink w:val="ImportedStyle1"/>
  </w:abstractNum>
  <w:abstractNum w:abstractNumId="4" w15:restartNumberingAfterBreak="0">
    <w:nsid w:val="168526F9"/>
    <w:multiLevelType w:val="hybridMultilevel"/>
    <w:tmpl w:val="96B2C31E"/>
    <w:lvl w:ilvl="0" w:tplc="D166F224">
      <w:start w:val="1"/>
      <w:numFmt w:val="bullet"/>
      <w:lvlText w:val=""/>
      <w:lvlJc w:val="left"/>
      <w:pPr>
        <w:ind w:left="720" w:hanging="360"/>
      </w:pPr>
      <w:rPr>
        <w:rFonts w:ascii="Symbol" w:hAnsi="Symbol" w:hint="default"/>
      </w:rPr>
    </w:lvl>
    <w:lvl w:ilvl="1" w:tplc="F4FAB2FA">
      <w:start w:val="1"/>
      <w:numFmt w:val="bullet"/>
      <w:lvlText w:val="o"/>
      <w:lvlJc w:val="left"/>
      <w:pPr>
        <w:ind w:left="1440" w:hanging="360"/>
      </w:pPr>
      <w:rPr>
        <w:rFonts w:ascii="Courier New" w:hAnsi="Courier New" w:hint="default"/>
      </w:rPr>
    </w:lvl>
    <w:lvl w:ilvl="2" w:tplc="A6ACB24A">
      <w:start w:val="1"/>
      <w:numFmt w:val="bullet"/>
      <w:lvlText w:val=""/>
      <w:lvlJc w:val="left"/>
      <w:pPr>
        <w:ind w:left="2160" w:hanging="360"/>
      </w:pPr>
      <w:rPr>
        <w:rFonts w:ascii="Wingdings" w:hAnsi="Wingdings" w:hint="default"/>
      </w:rPr>
    </w:lvl>
    <w:lvl w:ilvl="3" w:tplc="5C3AA770">
      <w:start w:val="1"/>
      <w:numFmt w:val="bullet"/>
      <w:lvlText w:val=""/>
      <w:lvlJc w:val="left"/>
      <w:pPr>
        <w:ind w:left="2880" w:hanging="360"/>
      </w:pPr>
      <w:rPr>
        <w:rFonts w:ascii="Symbol" w:hAnsi="Symbol" w:hint="default"/>
      </w:rPr>
    </w:lvl>
    <w:lvl w:ilvl="4" w:tplc="0D0E152E">
      <w:start w:val="1"/>
      <w:numFmt w:val="bullet"/>
      <w:lvlText w:val="o"/>
      <w:lvlJc w:val="left"/>
      <w:pPr>
        <w:ind w:left="3600" w:hanging="360"/>
      </w:pPr>
      <w:rPr>
        <w:rFonts w:ascii="Courier New" w:hAnsi="Courier New" w:hint="default"/>
      </w:rPr>
    </w:lvl>
    <w:lvl w:ilvl="5" w:tplc="D4AC41AC">
      <w:start w:val="1"/>
      <w:numFmt w:val="bullet"/>
      <w:lvlText w:val=""/>
      <w:lvlJc w:val="left"/>
      <w:pPr>
        <w:ind w:left="4320" w:hanging="360"/>
      </w:pPr>
      <w:rPr>
        <w:rFonts w:ascii="Wingdings" w:hAnsi="Wingdings" w:hint="default"/>
      </w:rPr>
    </w:lvl>
    <w:lvl w:ilvl="6" w:tplc="AF3032EA">
      <w:start w:val="1"/>
      <w:numFmt w:val="bullet"/>
      <w:lvlText w:val=""/>
      <w:lvlJc w:val="left"/>
      <w:pPr>
        <w:ind w:left="5040" w:hanging="360"/>
      </w:pPr>
      <w:rPr>
        <w:rFonts w:ascii="Symbol" w:hAnsi="Symbol" w:hint="default"/>
      </w:rPr>
    </w:lvl>
    <w:lvl w:ilvl="7" w:tplc="BB5644A2">
      <w:start w:val="1"/>
      <w:numFmt w:val="bullet"/>
      <w:lvlText w:val="o"/>
      <w:lvlJc w:val="left"/>
      <w:pPr>
        <w:ind w:left="5760" w:hanging="360"/>
      </w:pPr>
      <w:rPr>
        <w:rFonts w:ascii="Courier New" w:hAnsi="Courier New" w:hint="default"/>
      </w:rPr>
    </w:lvl>
    <w:lvl w:ilvl="8" w:tplc="49E42C94">
      <w:start w:val="1"/>
      <w:numFmt w:val="bullet"/>
      <w:lvlText w:val=""/>
      <w:lvlJc w:val="left"/>
      <w:pPr>
        <w:ind w:left="6480" w:hanging="360"/>
      </w:pPr>
      <w:rPr>
        <w:rFonts w:ascii="Wingdings" w:hAnsi="Wingdings" w:hint="default"/>
      </w:rPr>
    </w:lvl>
  </w:abstractNum>
  <w:abstractNum w:abstractNumId="5" w15:restartNumberingAfterBreak="0">
    <w:nsid w:val="16EF1335"/>
    <w:multiLevelType w:val="hybridMultilevel"/>
    <w:tmpl w:val="16AC22E0"/>
    <w:lvl w:ilvl="0" w:tplc="5BA66656">
      <w:start w:val="1"/>
      <w:numFmt w:val="decimal"/>
      <w:lvlText w:val="%1."/>
      <w:lvlJc w:val="left"/>
      <w:pPr>
        <w:ind w:left="1080" w:hanging="360"/>
      </w:pPr>
    </w:lvl>
    <w:lvl w:ilvl="1" w:tplc="4EEE948E">
      <w:start w:val="1"/>
      <w:numFmt w:val="lowerLetter"/>
      <w:lvlText w:val="%2."/>
      <w:lvlJc w:val="left"/>
      <w:pPr>
        <w:ind w:left="1800" w:hanging="360"/>
      </w:pPr>
    </w:lvl>
    <w:lvl w:ilvl="2" w:tplc="7B9ED478">
      <w:start w:val="1"/>
      <w:numFmt w:val="lowerRoman"/>
      <w:lvlText w:val="%3."/>
      <w:lvlJc w:val="right"/>
      <w:pPr>
        <w:ind w:left="2520" w:hanging="180"/>
      </w:pPr>
    </w:lvl>
    <w:lvl w:ilvl="3" w:tplc="A8A68F5C">
      <w:start w:val="1"/>
      <w:numFmt w:val="decimal"/>
      <w:lvlText w:val="%4."/>
      <w:lvlJc w:val="left"/>
      <w:pPr>
        <w:ind w:left="3240" w:hanging="360"/>
      </w:pPr>
    </w:lvl>
    <w:lvl w:ilvl="4" w:tplc="4AE22ABE">
      <w:start w:val="1"/>
      <w:numFmt w:val="lowerLetter"/>
      <w:lvlText w:val="%5."/>
      <w:lvlJc w:val="left"/>
      <w:pPr>
        <w:ind w:left="3960" w:hanging="360"/>
      </w:pPr>
    </w:lvl>
    <w:lvl w:ilvl="5" w:tplc="1B3C30B4">
      <w:start w:val="1"/>
      <w:numFmt w:val="lowerRoman"/>
      <w:lvlText w:val="%6."/>
      <w:lvlJc w:val="right"/>
      <w:pPr>
        <w:ind w:left="4680" w:hanging="180"/>
      </w:pPr>
    </w:lvl>
    <w:lvl w:ilvl="6" w:tplc="B9C68AF2">
      <w:start w:val="1"/>
      <w:numFmt w:val="decimal"/>
      <w:lvlText w:val="%7."/>
      <w:lvlJc w:val="left"/>
      <w:pPr>
        <w:ind w:left="5400" w:hanging="360"/>
      </w:pPr>
    </w:lvl>
    <w:lvl w:ilvl="7" w:tplc="060A014A">
      <w:start w:val="1"/>
      <w:numFmt w:val="lowerLetter"/>
      <w:lvlText w:val="%8."/>
      <w:lvlJc w:val="left"/>
      <w:pPr>
        <w:ind w:left="6120" w:hanging="360"/>
      </w:pPr>
    </w:lvl>
    <w:lvl w:ilvl="8" w:tplc="EA7644B8">
      <w:start w:val="1"/>
      <w:numFmt w:val="lowerRoman"/>
      <w:lvlText w:val="%9."/>
      <w:lvlJc w:val="right"/>
      <w:pPr>
        <w:ind w:left="6840" w:hanging="180"/>
      </w:pPr>
    </w:lvl>
  </w:abstractNum>
  <w:abstractNum w:abstractNumId="6" w15:restartNumberingAfterBreak="0">
    <w:nsid w:val="18397C5E"/>
    <w:multiLevelType w:val="hybridMultilevel"/>
    <w:tmpl w:val="0CE4D36A"/>
    <w:lvl w:ilvl="0" w:tplc="09F45A72">
      <w:start w:val="1"/>
      <w:numFmt w:val="bullet"/>
      <w:lvlText w:val=""/>
      <w:lvlJc w:val="left"/>
      <w:pPr>
        <w:ind w:left="1080" w:hanging="360"/>
      </w:pPr>
      <w:rPr>
        <w:rFonts w:ascii="Symbol" w:hAnsi="Symbol" w:hint="default"/>
      </w:rPr>
    </w:lvl>
    <w:lvl w:ilvl="1" w:tplc="1BE4567E">
      <w:start w:val="1"/>
      <w:numFmt w:val="bullet"/>
      <w:lvlText w:val="o"/>
      <w:lvlJc w:val="left"/>
      <w:pPr>
        <w:ind w:left="1800" w:hanging="360"/>
      </w:pPr>
      <w:rPr>
        <w:rFonts w:ascii="Courier New" w:hAnsi="Courier New" w:hint="default"/>
      </w:rPr>
    </w:lvl>
    <w:lvl w:ilvl="2" w:tplc="9ECA5176">
      <w:start w:val="1"/>
      <w:numFmt w:val="bullet"/>
      <w:lvlText w:val=""/>
      <w:lvlJc w:val="left"/>
      <w:pPr>
        <w:ind w:left="2520" w:hanging="360"/>
      </w:pPr>
      <w:rPr>
        <w:rFonts w:ascii="Wingdings" w:hAnsi="Wingdings" w:hint="default"/>
      </w:rPr>
    </w:lvl>
    <w:lvl w:ilvl="3" w:tplc="9F0873FE">
      <w:start w:val="1"/>
      <w:numFmt w:val="bullet"/>
      <w:lvlText w:val=""/>
      <w:lvlJc w:val="left"/>
      <w:pPr>
        <w:ind w:left="3240" w:hanging="360"/>
      </w:pPr>
      <w:rPr>
        <w:rFonts w:ascii="Symbol" w:hAnsi="Symbol" w:hint="default"/>
      </w:rPr>
    </w:lvl>
    <w:lvl w:ilvl="4" w:tplc="65A60542">
      <w:start w:val="1"/>
      <w:numFmt w:val="bullet"/>
      <w:lvlText w:val="o"/>
      <w:lvlJc w:val="left"/>
      <w:pPr>
        <w:ind w:left="3960" w:hanging="360"/>
      </w:pPr>
      <w:rPr>
        <w:rFonts w:ascii="Courier New" w:hAnsi="Courier New" w:hint="default"/>
      </w:rPr>
    </w:lvl>
    <w:lvl w:ilvl="5" w:tplc="040A577C">
      <w:start w:val="1"/>
      <w:numFmt w:val="bullet"/>
      <w:lvlText w:val=""/>
      <w:lvlJc w:val="left"/>
      <w:pPr>
        <w:ind w:left="4680" w:hanging="360"/>
      </w:pPr>
      <w:rPr>
        <w:rFonts w:ascii="Wingdings" w:hAnsi="Wingdings" w:hint="default"/>
      </w:rPr>
    </w:lvl>
    <w:lvl w:ilvl="6" w:tplc="AB788786">
      <w:start w:val="1"/>
      <w:numFmt w:val="bullet"/>
      <w:lvlText w:val=""/>
      <w:lvlJc w:val="left"/>
      <w:pPr>
        <w:ind w:left="5400" w:hanging="360"/>
      </w:pPr>
      <w:rPr>
        <w:rFonts w:ascii="Symbol" w:hAnsi="Symbol" w:hint="default"/>
      </w:rPr>
    </w:lvl>
    <w:lvl w:ilvl="7" w:tplc="8AF682AC">
      <w:start w:val="1"/>
      <w:numFmt w:val="bullet"/>
      <w:lvlText w:val="o"/>
      <w:lvlJc w:val="left"/>
      <w:pPr>
        <w:ind w:left="6120" w:hanging="360"/>
      </w:pPr>
      <w:rPr>
        <w:rFonts w:ascii="Courier New" w:hAnsi="Courier New" w:hint="default"/>
      </w:rPr>
    </w:lvl>
    <w:lvl w:ilvl="8" w:tplc="721C3AD8">
      <w:start w:val="1"/>
      <w:numFmt w:val="bullet"/>
      <w:lvlText w:val=""/>
      <w:lvlJc w:val="left"/>
      <w:pPr>
        <w:ind w:left="6840" w:hanging="360"/>
      </w:pPr>
      <w:rPr>
        <w:rFonts w:ascii="Wingdings" w:hAnsi="Wingdings" w:hint="default"/>
      </w:rPr>
    </w:lvl>
  </w:abstractNum>
  <w:abstractNum w:abstractNumId="7" w15:restartNumberingAfterBreak="0">
    <w:nsid w:val="19685F4E"/>
    <w:multiLevelType w:val="hybridMultilevel"/>
    <w:tmpl w:val="DA72FAF0"/>
    <w:lvl w:ilvl="0" w:tplc="04090001">
      <w:start w:val="1"/>
      <w:numFmt w:val="bullet"/>
      <w:lvlText w:val=""/>
      <w:lvlJc w:val="left"/>
      <w:pPr>
        <w:ind w:left="180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2520" w:hanging="360"/>
      </w:pPr>
      <w:rPr>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3240" w:hanging="302"/>
      </w:pPr>
      <w:rPr>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960" w:hanging="360"/>
      </w:pPr>
      <w:rPr>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680" w:hanging="360"/>
      </w:pPr>
      <w:rPr>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5400" w:hanging="302"/>
      </w:pPr>
      <w:rPr>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6120" w:hanging="360"/>
      </w:pPr>
      <w:rPr>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840" w:hanging="360"/>
      </w:pPr>
      <w:rPr>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7560" w:hanging="302"/>
      </w:pPr>
      <w:rPr>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1C5943B9"/>
    <w:multiLevelType w:val="hybridMultilevel"/>
    <w:tmpl w:val="C52E0A20"/>
    <w:styleLink w:val="ImportedStyle1"/>
    <w:lvl w:ilvl="0" w:tplc="82EAD006">
      <w:start w:val="1"/>
      <w:numFmt w:val="decimal"/>
      <w:lvlText w:val="%1."/>
      <w:lvlJc w:val="left"/>
      <w:pPr>
        <w:ind w:left="1800" w:hanging="360"/>
      </w:pPr>
      <w:rPr>
        <w:caps w:val="0"/>
        <w:smallCaps w:val="0"/>
        <w:strike w:val="0"/>
        <w:dstrike w:val="0"/>
        <w:outline w:val="0"/>
        <w:emboss w:val="0"/>
        <w:imprint w:val="0"/>
        <w:spacing w:val="0"/>
        <w:w w:val="100"/>
        <w:kern w:val="0"/>
        <w:position w:val="0"/>
        <w:highlight w:val="none"/>
        <w:vertAlign w:val="baseline"/>
      </w:rPr>
    </w:lvl>
    <w:lvl w:ilvl="1" w:tplc="1FC4EA6C">
      <w:start w:val="1"/>
      <w:numFmt w:val="lowerLetter"/>
      <w:lvlText w:val="%2."/>
      <w:lvlJc w:val="left"/>
      <w:pPr>
        <w:ind w:left="2520" w:hanging="360"/>
      </w:pPr>
      <w:rPr>
        <w:caps w:val="0"/>
        <w:smallCaps w:val="0"/>
        <w:strike w:val="0"/>
        <w:dstrike w:val="0"/>
        <w:outline w:val="0"/>
        <w:emboss w:val="0"/>
        <w:imprint w:val="0"/>
        <w:spacing w:val="0"/>
        <w:w w:val="100"/>
        <w:kern w:val="0"/>
        <w:position w:val="0"/>
        <w:highlight w:val="none"/>
        <w:vertAlign w:val="baseline"/>
      </w:rPr>
    </w:lvl>
    <w:lvl w:ilvl="2" w:tplc="E74023EC">
      <w:start w:val="1"/>
      <w:numFmt w:val="lowerRoman"/>
      <w:lvlText w:val="%3."/>
      <w:lvlJc w:val="left"/>
      <w:pPr>
        <w:ind w:left="3240" w:hanging="302"/>
      </w:pPr>
      <w:rPr>
        <w:caps w:val="0"/>
        <w:smallCaps w:val="0"/>
        <w:strike w:val="0"/>
        <w:dstrike w:val="0"/>
        <w:outline w:val="0"/>
        <w:emboss w:val="0"/>
        <w:imprint w:val="0"/>
        <w:spacing w:val="0"/>
        <w:w w:val="100"/>
        <w:kern w:val="0"/>
        <w:position w:val="0"/>
        <w:highlight w:val="none"/>
        <w:vertAlign w:val="baseline"/>
      </w:rPr>
    </w:lvl>
    <w:lvl w:ilvl="3" w:tplc="656E9F4E">
      <w:start w:val="1"/>
      <w:numFmt w:val="decimal"/>
      <w:lvlText w:val="%4."/>
      <w:lvlJc w:val="left"/>
      <w:pPr>
        <w:ind w:left="3960" w:hanging="360"/>
      </w:pPr>
      <w:rPr>
        <w:caps w:val="0"/>
        <w:smallCaps w:val="0"/>
        <w:strike w:val="0"/>
        <w:dstrike w:val="0"/>
        <w:outline w:val="0"/>
        <w:emboss w:val="0"/>
        <w:imprint w:val="0"/>
        <w:spacing w:val="0"/>
        <w:w w:val="100"/>
        <w:kern w:val="0"/>
        <w:position w:val="0"/>
        <w:highlight w:val="none"/>
        <w:vertAlign w:val="baseline"/>
      </w:rPr>
    </w:lvl>
    <w:lvl w:ilvl="4" w:tplc="1A2C90C8">
      <w:start w:val="1"/>
      <w:numFmt w:val="lowerLetter"/>
      <w:lvlText w:val="%5."/>
      <w:lvlJc w:val="left"/>
      <w:pPr>
        <w:ind w:left="4680" w:hanging="360"/>
      </w:pPr>
      <w:rPr>
        <w:caps w:val="0"/>
        <w:smallCaps w:val="0"/>
        <w:strike w:val="0"/>
        <w:dstrike w:val="0"/>
        <w:outline w:val="0"/>
        <w:emboss w:val="0"/>
        <w:imprint w:val="0"/>
        <w:spacing w:val="0"/>
        <w:w w:val="100"/>
        <w:kern w:val="0"/>
        <w:position w:val="0"/>
        <w:highlight w:val="none"/>
        <w:vertAlign w:val="baseline"/>
      </w:rPr>
    </w:lvl>
    <w:lvl w:ilvl="5" w:tplc="C67E57D8">
      <w:start w:val="1"/>
      <w:numFmt w:val="lowerRoman"/>
      <w:lvlText w:val="%6."/>
      <w:lvlJc w:val="left"/>
      <w:pPr>
        <w:ind w:left="5400" w:hanging="302"/>
      </w:pPr>
      <w:rPr>
        <w:caps w:val="0"/>
        <w:smallCaps w:val="0"/>
        <w:strike w:val="0"/>
        <w:dstrike w:val="0"/>
        <w:outline w:val="0"/>
        <w:emboss w:val="0"/>
        <w:imprint w:val="0"/>
        <w:spacing w:val="0"/>
        <w:w w:val="100"/>
        <w:kern w:val="0"/>
        <w:position w:val="0"/>
        <w:highlight w:val="none"/>
        <w:vertAlign w:val="baseline"/>
      </w:rPr>
    </w:lvl>
    <w:lvl w:ilvl="6" w:tplc="63BA5360">
      <w:start w:val="1"/>
      <w:numFmt w:val="decimal"/>
      <w:lvlText w:val="%7."/>
      <w:lvlJc w:val="left"/>
      <w:pPr>
        <w:ind w:left="6120" w:hanging="360"/>
      </w:pPr>
      <w:rPr>
        <w:caps w:val="0"/>
        <w:smallCaps w:val="0"/>
        <w:strike w:val="0"/>
        <w:dstrike w:val="0"/>
        <w:outline w:val="0"/>
        <w:emboss w:val="0"/>
        <w:imprint w:val="0"/>
        <w:spacing w:val="0"/>
        <w:w w:val="100"/>
        <w:kern w:val="0"/>
        <w:position w:val="0"/>
        <w:highlight w:val="none"/>
        <w:vertAlign w:val="baseline"/>
      </w:rPr>
    </w:lvl>
    <w:lvl w:ilvl="7" w:tplc="0ECE7458">
      <w:start w:val="1"/>
      <w:numFmt w:val="lowerLetter"/>
      <w:lvlText w:val="%8."/>
      <w:lvlJc w:val="left"/>
      <w:pPr>
        <w:ind w:left="6840" w:hanging="360"/>
      </w:pPr>
      <w:rPr>
        <w:caps w:val="0"/>
        <w:smallCaps w:val="0"/>
        <w:strike w:val="0"/>
        <w:dstrike w:val="0"/>
        <w:outline w:val="0"/>
        <w:emboss w:val="0"/>
        <w:imprint w:val="0"/>
        <w:spacing w:val="0"/>
        <w:w w:val="100"/>
        <w:kern w:val="0"/>
        <w:position w:val="0"/>
        <w:highlight w:val="none"/>
        <w:vertAlign w:val="baseline"/>
      </w:rPr>
    </w:lvl>
    <w:lvl w:ilvl="8" w:tplc="E3BAEE04">
      <w:start w:val="1"/>
      <w:numFmt w:val="lowerRoman"/>
      <w:lvlText w:val="%9."/>
      <w:lvlJc w:val="left"/>
      <w:pPr>
        <w:ind w:left="7560" w:hanging="302"/>
      </w:pPr>
      <w:rPr>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D6604CE"/>
    <w:multiLevelType w:val="hybridMultilevel"/>
    <w:tmpl w:val="05027FAE"/>
    <w:lvl w:ilvl="0" w:tplc="B50AD3F2">
      <w:start w:val="1"/>
      <w:numFmt w:val="bullet"/>
      <w:lvlText w:val=""/>
      <w:lvlJc w:val="left"/>
      <w:pPr>
        <w:ind w:left="1080" w:hanging="360"/>
      </w:pPr>
      <w:rPr>
        <w:rFonts w:ascii="Symbol" w:hAnsi="Symbol" w:hint="default"/>
      </w:rPr>
    </w:lvl>
    <w:lvl w:ilvl="1" w:tplc="7C568BA2">
      <w:start w:val="1"/>
      <w:numFmt w:val="bullet"/>
      <w:lvlText w:val=""/>
      <w:lvlJc w:val="left"/>
      <w:pPr>
        <w:ind w:left="1800" w:hanging="360"/>
      </w:pPr>
      <w:rPr>
        <w:rFonts w:ascii="Symbol" w:hAnsi="Symbol" w:hint="default"/>
      </w:rPr>
    </w:lvl>
    <w:lvl w:ilvl="2" w:tplc="41304F3C">
      <w:start w:val="1"/>
      <w:numFmt w:val="bullet"/>
      <w:lvlText w:val=""/>
      <w:lvlJc w:val="left"/>
      <w:pPr>
        <w:ind w:left="2520" w:hanging="360"/>
      </w:pPr>
      <w:rPr>
        <w:rFonts w:ascii="Wingdings" w:hAnsi="Wingdings" w:hint="default"/>
      </w:rPr>
    </w:lvl>
    <w:lvl w:ilvl="3" w:tplc="19B0C632">
      <w:start w:val="1"/>
      <w:numFmt w:val="bullet"/>
      <w:lvlText w:val=""/>
      <w:lvlJc w:val="left"/>
      <w:pPr>
        <w:ind w:left="3240" w:hanging="360"/>
      </w:pPr>
      <w:rPr>
        <w:rFonts w:ascii="Symbol" w:hAnsi="Symbol" w:hint="default"/>
      </w:rPr>
    </w:lvl>
    <w:lvl w:ilvl="4" w:tplc="19AAD76E">
      <w:start w:val="1"/>
      <w:numFmt w:val="bullet"/>
      <w:lvlText w:val="o"/>
      <w:lvlJc w:val="left"/>
      <w:pPr>
        <w:ind w:left="3960" w:hanging="360"/>
      </w:pPr>
      <w:rPr>
        <w:rFonts w:ascii="Courier New" w:hAnsi="Courier New" w:hint="default"/>
      </w:rPr>
    </w:lvl>
    <w:lvl w:ilvl="5" w:tplc="57D01D52">
      <w:start w:val="1"/>
      <w:numFmt w:val="bullet"/>
      <w:lvlText w:val=""/>
      <w:lvlJc w:val="left"/>
      <w:pPr>
        <w:ind w:left="4680" w:hanging="360"/>
      </w:pPr>
      <w:rPr>
        <w:rFonts w:ascii="Wingdings" w:hAnsi="Wingdings" w:hint="default"/>
      </w:rPr>
    </w:lvl>
    <w:lvl w:ilvl="6" w:tplc="51E6459E">
      <w:start w:val="1"/>
      <w:numFmt w:val="bullet"/>
      <w:lvlText w:val=""/>
      <w:lvlJc w:val="left"/>
      <w:pPr>
        <w:ind w:left="5400" w:hanging="360"/>
      </w:pPr>
      <w:rPr>
        <w:rFonts w:ascii="Symbol" w:hAnsi="Symbol" w:hint="default"/>
      </w:rPr>
    </w:lvl>
    <w:lvl w:ilvl="7" w:tplc="48844A76">
      <w:start w:val="1"/>
      <w:numFmt w:val="bullet"/>
      <w:lvlText w:val="o"/>
      <w:lvlJc w:val="left"/>
      <w:pPr>
        <w:ind w:left="6120" w:hanging="360"/>
      </w:pPr>
      <w:rPr>
        <w:rFonts w:ascii="Courier New" w:hAnsi="Courier New" w:hint="default"/>
      </w:rPr>
    </w:lvl>
    <w:lvl w:ilvl="8" w:tplc="18B06BAC">
      <w:start w:val="1"/>
      <w:numFmt w:val="bullet"/>
      <w:lvlText w:val=""/>
      <w:lvlJc w:val="left"/>
      <w:pPr>
        <w:ind w:left="6840" w:hanging="360"/>
      </w:pPr>
      <w:rPr>
        <w:rFonts w:ascii="Wingdings" w:hAnsi="Wingdings" w:hint="default"/>
      </w:rPr>
    </w:lvl>
  </w:abstractNum>
  <w:abstractNum w:abstractNumId="10" w15:restartNumberingAfterBreak="0">
    <w:nsid w:val="1EDB5E6F"/>
    <w:multiLevelType w:val="hybridMultilevel"/>
    <w:tmpl w:val="2A38F27C"/>
    <w:lvl w:ilvl="0" w:tplc="95101B54">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1" w15:restartNumberingAfterBreak="0">
    <w:nsid w:val="25F564A4"/>
    <w:multiLevelType w:val="hybridMultilevel"/>
    <w:tmpl w:val="790EAF98"/>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C3E793A"/>
    <w:multiLevelType w:val="hybridMultilevel"/>
    <w:tmpl w:val="CB865B4E"/>
    <w:lvl w:ilvl="0" w:tplc="210C1BE6">
      <w:start w:val="1"/>
      <w:numFmt w:val="bullet"/>
      <w:lvlText w:val=""/>
      <w:lvlJc w:val="left"/>
      <w:pPr>
        <w:ind w:left="1440" w:hanging="360"/>
      </w:pPr>
      <w:rPr>
        <w:rFonts w:ascii="Symbol" w:hAnsi="Symbol" w:hint="default"/>
      </w:rPr>
    </w:lvl>
    <w:lvl w:ilvl="1" w:tplc="AA16A186">
      <w:start w:val="1"/>
      <w:numFmt w:val="bullet"/>
      <w:lvlText w:val="o"/>
      <w:lvlJc w:val="left"/>
      <w:pPr>
        <w:ind w:left="2160" w:hanging="360"/>
      </w:pPr>
      <w:rPr>
        <w:rFonts w:ascii="Courier New" w:hAnsi="Courier New" w:hint="default"/>
      </w:rPr>
    </w:lvl>
    <w:lvl w:ilvl="2" w:tplc="FF4464D6">
      <w:start w:val="1"/>
      <w:numFmt w:val="bullet"/>
      <w:lvlText w:val=""/>
      <w:lvlJc w:val="left"/>
      <w:pPr>
        <w:ind w:left="2880" w:hanging="360"/>
      </w:pPr>
      <w:rPr>
        <w:rFonts w:ascii="Wingdings" w:hAnsi="Wingdings" w:hint="default"/>
      </w:rPr>
    </w:lvl>
    <w:lvl w:ilvl="3" w:tplc="F5B233E4">
      <w:start w:val="1"/>
      <w:numFmt w:val="bullet"/>
      <w:lvlText w:val=""/>
      <w:lvlJc w:val="left"/>
      <w:pPr>
        <w:ind w:left="3600" w:hanging="360"/>
      </w:pPr>
      <w:rPr>
        <w:rFonts w:ascii="Symbol" w:hAnsi="Symbol" w:hint="default"/>
      </w:rPr>
    </w:lvl>
    <w:lvl w:ilvl="4" w:tplc="05B69AB0">
      <w:start w:val="1"/>
      <w:numFmt w:val="bullet"/>
      <w:lvlText w:val="o"/>
      <w:lvlJc w:val="left"/>
      <w:pPr>
        <w:ind w:left="4320" w:hanging="360"/>
      </w:pPr>
      <w:rPr>
        <w:rFonts w:ascii="Courier New" w:hAnsi="Courier New" w:hint="default"/>
      </w:rPr>
    </w:lvl>
    <w:lvl w:ilvl="5" w:tplc="F196CEE2">
      <w:start w:val="1"/>
      <w:numFmt w:val="bullet"/>
      <w:lvlText w:val=""/>
      <w:lvlJc w:val="left"/>
      <w:pPr>
        <w:ind w:left="5040" w:hanging="360"/>
      </w:pPr>
      <w:rPr>
        <w:rFonts w:ascii="Wingdings" w:hAnsi="Wingdings" w:hint="default"/>
      </w:rPr>
    </w:lvl>
    <w:lvl w:ilvl="6" w:tplc="35F8CD36">
      <w:start w:val="1"/>
      <w:numFmt w:val="bullet"/>
      <w:lvlText w:val=""/>
      <w:lvlJc w:val="left"/>
      <w:pPr>
        <w:ind w:left="5760" w:hanging="360"/>
      </w:pPr>
      <w:rPr>
        <w:rFonts w:ascii="Symbol" w:hAnsi="Symbol" w:hint="default"/>
      </w:rPr>
    </w:lvl>
    <w:lvl w:ilvl="7" w:tplc="33A8391E">
      <w:start w:val="1"/>
      <w:numFmt w:val="bullet"/>
      <w:lvlText w:val="o"/>
      <w:lvlJc w:val="left"/>
      <w:pPr>
        <w:ind w:left="6480" w:hanging="360"/>
      </w:pPr>
      <w:rPr>
        <w:rFonts w:ascii="Courier New" w:hAnsi="Courier New" w:hint="default"/>
      </w:rPr>
    </w:lvl>
    <w:lvl w:ilvl="8" w:tplc="A7EEEDE8">
      <w:start w:val="1"/>
      <w:numFmt w:val="bullet"/>
      <w:lvlText w:val=""/>
      <w:lvlJc w:val="left"/>
      <w:pPr>
        <w:ind w:left="7200" w:hanging="360"/>
      </w:pPr>
      <w:rPr>
        <w:rFonts w:ascii="Wingdings" w:hAnsi="Wingdings" w:hint="default"/>
      </w:rPr>
    </w:lvl>
  </w:abstractNum>
  <w:abstractNum w:abstractNumId="13" w15:restartNumberingAfterBreak="0">
    <w:nsid w:val="2E4973F5"/>
    <w:multiLevelType w:val="hybridMultilevel"/>
    <w:tmpl w:val="7F8EC796"/>
    <w:styleLink w:val="ImportedStyle2"/>
    <w:lvl w:ilvl="0" w:tplc="F4C866EC">
      <w:start w:val="1"/>
      <w:numFmt w:val="decimal"/>
      <w:lvlText w:val="%1."/>
      <w:lvlJc w:val="left"/>
      <w:pPr>
        <w:ind w:left="1800" w:hanging="360"/>
      </w:pPr>
      <w:rPr>
        <w:caps w:val="0"/>
        <w:smallCaps w:val="0"/>
        <w:strike w:val="0"/>
        <w:dstrike w:val="0"/>
        <w:outline w:val="0"/>
        <w:emboss w:val="0"/>
        <w:imprint w:val="0"/>
        <w:spacing w:val="0"/>
        <w:w w:val="100"/>
        <w:kern w:val="0"/>
        <w:position w:val="0"/>
        <w:highlight w:val="none"/>
        <w:vertAlign w:val="baseline"/>
      </w:rPr>
    </w:lvl>
    <w:lvl w:ilvl="1" w:tplc="E8E8901A">
      <w:start w:val="1"/>
      <w:numFmt w:val="lowerLetter"/>
      <w:lvlText w:val="%2."/>
      <w:lvlJc w:val="left"/>
      <w:pPr>
        <w:ind w:left="2520" w:hanging="360"/>
      </w:pPr>
      <w:rPr>
        <w:caps w:val="0"/>
        <w:smallCaps w:val="0"/>
        <w:strike w:val="0"/>
        <w:dstrike w:val="0"/>
        <w:outline w:val="0"/>
        <w:emboss w:val="0"/>
        <w:imprint w:val="0"/>
        <w:spacing w:val="0"/>
        <w:w w:val="100"/>
        <w:kern w:val="0"/>
        <w:position w:val="0"/>
        <w:highlight w:val="none"/>
        <w:vertAlign w:val="baseline"/>
      </w:rPr>
    </w:lvl>
    <w:lvl w:ilvl="2" w:tplc="DD78EBCA">
      <w:start w:val="1"/>
      <w:numFmt w:val="lowerRoman"/>
      <w:lvlText w:val="%3."/>
      <w:lvlJc w:val="left"/>
      <w:pPr>
        <w:ind w:left="3240" w:hanging="302"/>
      </w:pPr>
      <w:rPr>
        <w:caps w:val="0"/>
        <w:smallCaps w:val="0"/>
        <w:strike w:val="0"/>
        <w:dstrike w:val="0"/>
        <w:outline w:val="0"/>
        <w:emboss w:val="0"/>
        <w:imprint w:val="0"/>
        <w:spacing w:val="0"/>
        <w:w w:val="100"/>
        <w:kern w:val="0"/>
        <w:position w:val="0"/>
        <w:highlight w:val="none"/>
        <w:vertAlign w:val="baseline"/>
      </w:rPr>
    </w:lvl>
    <w:lvl w:ilvl="3" w:tplc="2F4245E0">
      <w:start w:val="1"/>
      <w:numFmt w:val="decimal"/>
      <w:lvlText w:val="%4."/>
      <w:lvlJc w:val="left"/>
      <w:pPr>
        <w:ind w:left="3960" w:hanging="360"/>
      </w:pPr>
      <w:rPr>
        <w:caps w:val="0"/>
        <w:smallCaps w:val="0"/>
        <w:strike w:val="0"/>
        <w:dstrike w:val="0"/>
        <w:outline w:val="0"/>
        <w:emboss w:val="0"/>
        <w:imprint w:val="0"/>
        <w:spacing w:val="0"/>
        <w:w w:val="100"/>
        <w:kern w:val="0"/>
        <w:position w:val="0"/>
        <w:highlight w:val="none"/>
        <w:vertAlign w:val="baseline"/>
      </w:rPr>
    </w:lvl>
    <w:lvl w:ilvl="4" w:tplc="EDF691C2">
      <w:start w:val="1"/>
      <w:numFmt w:val="lowerLetter"/>
      <w:lvlText w:val="%5."/>
      <w:lvlJc w:val="left"/>
      <w:pPr>
        <w:ind w:left="4680" w:hanging="360"/>
      </w:pPr>
      <w:rPr>
        <w:caps w:val="0"/>
        <w:smallCaps w:val="0"/>
        <w:strike w:val="0"/>
        <w:dstrike w:val="0"/>
        <w:outline w:val="0"/>
        <w:emboss w:val="0"/>
        <w:imprint w:val="0"/>
        <w:spacing w:val="0"/>
        <w:w w:val="100"/>
        <w:kern w:val="0"/>
        <w:position w:val="0"/>
        <w:highlight w:val="none"/>
        <w:vertAlign w:val="baseline"/>
      </w:rPr>
    </w:lvl>
    <w:lvl w:ilvl="5" w:tplc="4028A6F8">
      <w:start w:val="1"/>
      <w:numFmt w:val="lowerRoman"/>
      <w:lvlText w:val="%6."/>
      <w:lvlJc w:val="left"/>
      <w:pPr>
        <w:ind w:left="5400" w:hanging="302"/>
      </w:pPr>
      <w:rPr>
        <w:caps w:val="0"/>
        <w:smallCaps w:val="0"/>
        <w:strike w:val="0"/>
        <w:dstrike w:val="0"/>
        <w:outline w:val="0"/>
        <w:emboss w:val="0"/>
        <w:imprint w:val="0"/>
        <w:spacing w:val="0"/>
        <w:w w:val="100"/>
        <w:kern w:val="0"/>
        <w:position w:val="0"/>
        <w:highlight w:val="none"/>
        <w:vertAlign w:val="baseline"/>
      </w:rPr>
    </w:lvl>
    <w:lvl w:ilvl="6" w:tplc="F1A29A66">
      <w:start w:val="1"/>
      <w:numFmt w:val="decimal"/>
      <w:lvlText w:val="%7."/>
      <w:lvlJc w:val="left"/>
      <w:pPr>
        <w:ind w:left="6120" w:hanging="360"/>
      </w:pPr>
      <w:rPr>
        <w:caps w:val="0"/>
        <w:smallCaps w:val="0"/>
        <w:strike w:val="0"/>
        <w:dstrike w:val="0"/>
        <w:outline w:val="0"/>
        <w:emboss w:val="0"/>
        <w:imprint w:val="0"/>
        <w:spacing w:val="0"/>
        <w:w w:val="100"/>
        <w:kern w:val="0"/>
        <w:position w:val="0"/>
        <w:highlight w:val="none"/>
        <w:vertAlign w:val="baseline"/>
      </w:rPr>
    </w:lvl>
    <w:lvl w:ilvl="7" w:tplc="C3620672">
      <w:start w:val="1"/>
      <w:numFmt w:val="lowerLetter"/>
      <w:lvlText w:val="%8."/>
      <w:lvlJc w:val="left"/>
      <w:pPr>
        <w:ind w:left="6840" w:hanging="360"/>
      </w:pPr>
      <w:rPr>
        <w:caps w:val="0"/>
        <w:smallCaps w:val="0"/>
        <w:strike w:val="0"/>
        <w:dstrike w:val="0"/>
        <w:outline w:val="0"/>
        <w:emboss w:val="0"/>
        <w:imprint w:val="0"/>
        <w:spacing w:val="0"/>
        <w:w w:val="100"/>
        <w:kern w:val="0"/>
        <w:position w:val="0"/>
        <w:highlight w:val="none"/>
        <w:vertAlign w:val="baseline"/>
      </w:rPr>
    </w:lvl>
    <w:lvl w:ilvl="8" w:tplc="BAF8463E">
      <w:start w:val="1"/>
      <w:numFmt w:val="lowerRoman"/>
      <w:lvlText w:val="%9."/>
      <w:lvlJc w:val="left"/>
      <w:pPr>
        <w:ind w:left="7560" w:hanging="302"/>
      </w:pPr>
      <w:rPr>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6CB3BD1"/>
    <w:multiLevelType w:val="hybridMultilevel"/>
    <w:tmpl w:val="3B4C29F4"/>
    <w:lvl w:ilvl="0" w:tplc="78607304">
      <w:start w:val="1"/>
      <w:numFmt w:val="lowerLetter"/>
      <w:lvlText w:val="%1."/>
      <w:lvlJc w:val="left"/>
      <w:pPr>
        <w:ind w:left="720" w:hanging="360"/>
      </w:pPr>
    </w:lvl>
    <w:lvl w:ilvl="1" w:tplc="E7684350">
      <w:start w:val="1"/>
      <w:numFmt w:val="lowerLetter"/>
      <w:lvlText w:val="%2."/>
      <w:lvlJc w:val="left"/>
      <w:pPr>
        <w:ind w:left="1440" w:hanging="360"/>
      </w:pPr>
    </w:lvl>
    <w:lvl w:ilvl="2" w:tplc="E0B65142">
      <w:start w:val="1"/>
      <w:numFmt w:val="lowerRoman"/>
      <w:lvlText w:val="%3."/>
      <w:lvlJc w:val="right"/>
      <w:pPr>
        <w:ind w:left="2160" w:hanging="180"/>
      </w:pPr>
    </w:lvl>
    <w:lvl w:ilvl="3" w:tplc="6B6C8E80">
      <w:start w:val="1"/>
      <w:numFmt w:val="decimal"/>
      <w:lvlText w:val="%4."/>
      <w:lvlJc w:val="left"/>
      <w:pPr>
        <w:ind w:left="2880" w:hanging="360"/>
      </w:pPr>
      <w:rPr>
        <w:rFonts w:hint="default"/>
      </w:rPr>
    </w:lvl>
    <w:lvl w:ilvl="4" w:tplc="B92A033E">
      <w:start w:val="1"/>
      <w:numFmt w:val="lowerLetter"/>
      <w:lvlText w:val="%5."/>
      <w:lvlJc w:val="left"/>
      <w:pPr>
        <w:ind w:left="3600" w:hanging="360"/>
      </w:pPr>
    </w:lvl>
    <w:lvl w:ilvl="5" w:tplc="CB423D4C">
      <w:start w:val="1"/>
      <w:numFmt w:val="lowerRoman"/>
      <w:lvlText w:val="%6."/>
      <w:lvlJc w:val="right"/>
      <w:pPr>
        <w:ind w:left="4320" w:hanging="180"/>
      </w:pPr>
    </w:lvl>
    <w:lvl w:ilvl="6" w:tplc="FCA60EAE">
      <w:start w:val="1"/>
      <w:numFmt w:val="decimal"/>
      <w:lvlText w:val="%7."/>
      <w:lvlJc w:val="left"/>
      <w:pPr>
        <w:ind w:left="5040" w:hanging="360"/>
      </w:pPr>
    </w:lvl>
    <w:lvl w:ilvl="7" w:tplc="77EE545A">
      <w:start w:val="1"/>
      <w:numFmt w:val="lowerLetter"/>
      <w:lvlText w:val="%8."/>
      <w:lvlJc w:val="left"/>
      <w:pPr>
        <w:ind w:left="5760" w:hanging="360"/>
      </w:pPr>
    </w:lvl>
    <w:lvl w:ilvl="8" w:tplc="5B2AD626">
      <w:start w:val="1"/>
      <w:numFmt w:val="lowerRoman"/>
      <w:lvlText w:val="%9."/>
      <w:lvlJc w:val="right"/>
      <w:pPr>
        <w:ind w:left="6480" w:hanging="180"/>
      </w:pPr>
    </w:lvl>
  </w:abstractNum>
  <w:abstractNum w:abstractNumId="15" w15:restartNumberingAfterBreak="0">
    <w:nsid w:val="3A1F7715"/>
    <w:multiLevelType w:val="hybridMultilevel"/>
    <w:tmpl w:val="8C528DF0"/>
    <w:lvl w:ilvl="0" w:tplc="A038F0CE">
      <w:start w:val="1"/>
      <w:numFmt w:val="lowerLetter"/>
      <w:lvlText w:val="%1."/>
      <w:lvlJc w:val="left"/>
      <w:pPr>
        <w:ind w:left="1080" w:hanging="360"/>
      </w:pPr>
      <w:rPr>
        <w:rFonts w:asciiTheme="minorHAnsi" w:eastAsiaTheme="minorHAnsi" w:hAnsiTheme="minorHAnsi" w:cstheme="minorBid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B707448"/>
    <w:multiLevelType w:val="hybridMultilevel"/>
    <w:tmpl w:val="3F425A2E"/>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3D0D577C"/>
    <w:multiLevelType w:val="hybridMultilevel"/>
    <w:tmpl w:val="D16CD61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C21140"/>
    <w:multiLevelType w:val="hybridMultilevel"/>
    <w:tmpl w:val="DD4891CA"/>
    <w:lvl w:ilvl="0" w:tplc="6B6C8E80">
      <w:start w:val="1"/>
      <w:numFmt w:val="decimal"/>
      <w:lvlText w:val="%1."/>
      <w:lvlJc w:val="left"/>
      <w:pPr>
        <w:ind w:left="720" w:hanging="360"/>
      </w:pPr>
      <w:rPr>
        <w:rFonts w:hint="default"/>
      </w:rPr>
    </w:lvl>
    <w:lvl w:ilvl="1" w:tplc="504271FC">
      <w:start w:val="1"/>
      <w:numFmt w:val="bullet"/>
      <w:lvlText w:val=""/>
      <w:lvlJc w:val="left"/>
      <w:pPr>
        <w:ind w:left="1440" w:hanging="360"/>
      </w:pPr>
      <w:rPr>
        <w:rFonts w:ascii="Symbol" w:hAnsi="Symbol" w:hint="default"/>
      </w:rPr>
    </w:lvl>
    <w:lvl w:ilvl="2" w:tplc="748C9E32">
      <w:start w:val="1"/>
      <w:numFmt w:val="bullet"/>
      <w:lvlText w:val=""/>
      <w:lvlJc w:val="left"/>
      <w:pPr>
        <w:ind w:left="2160" w:hanging="360"/>
      </w:pPr>
      <w:rPr>
        <w:rFonts w:ascii="Wingdings" w:hAnsi="Wingdings" w:hint="default"/>
      </w:rPr>
    </w:lvl>
    <w:lvl w:ilvl="3" w:tplc="84D6A434">
      <w:start w:val="1"/>
      <w:numFmt w:val="bullet"/>
      <w:lvlText w:val=""/>
      <w:lvlJc w:val="left"/>
      <w:pPr>
        <w:ind w:left="2880" w:hanging="360"/>
      </w:pPr>
      <w:rPr>
        <w:rFonts w:ascii="Symbol" w:hAnsi="Symbol" w:hint="default"/>
      </w:rPr>
    </w:lvl>
    <w:lvl w:ilvl="4" w:tplc="CBB2E7B6">
      <w:start w:val="1"/>
      <w:numFmt w:val="bullet"/>
      <w:lvlText w:val="o"/>
      <w:lvlJc w:val="left"/>
      <w:pPr>
        <w:ind w:left="3600" w:hanging="360"/>
      </w:pPr>
      <w:rPr>
        <w:rFonts w:ascii="Courier New" w:hAnsi="Courier New" w:hint="default"/>
      </w:rPr>
    </w:lvl>
    <w:lvl w:ilvl="5" w:tplc="BD26DB38">
      <w:start w:val="1"/>
      <w:numFmt w:val="bullet"/>
      <w:lvlText w:val=""/>
      <w:lvlJc w:val="left"/>
      <w:pPr>
        <w:ind w:left="4320" w:hanging="360"/>
      </w:pPr>
      <w:rPr>
        <w:rFonts w:ascii="Wingdings" w:hAnsi="Wingdings" w:hint="default"/>
      </w:rPr>
    </w:lvl>
    <w:lvl w:ilvl="6" w:tplc="73C6F788">
      <w:start w:val="1"/>
      <w:numFmt w:val="bullet"/>
      <w:lvlText w:val=""/>
      <w:lvlJc w:val="left"/>
      <w:pPr>
        <w:ind w:left="5040" w:hanging="360"/>
      </w:pPr>
      <w:rPr>
        <w:rFonts w:ascii="Symbol" w:hAnsi="Symbol" w:hint="default"/>
      </w:rPr>
    </w:lvl>
    <w:lvl w:ilvl="7" w:tplc="A7144C7E">
      <w:start w:val="1"/>
      <w:numFmt w:val="bullet"/>
      <w:lvlText w:val="o"/>
      <w:lvlJc w:val="left"/>
      <w:pPr>
        <w:ind w:left="5760" w:hanging="360"/>
      </w:pPr>
      <w:rPr>
        <w:rFonts w:ascii="Courier New" w:hAnsi="Courier New" w:hint="default"/>
      </w:rPr>
    </w:lvl>
    <w:lvl w:ilvl="8" w:tplc="D314337E">
      <w:start w:val="1"/>
      <w:numFmt w:val="bullet"/>
      <w:lvlText w:val=""/>
      <w:lvlJc w:val="left"/>
      <w:pPr>
        <w:ind w:left="6480" w:hanging="360"/>
      </w:pPr>
      <w:rPr>
        <w:rFonts w:ascii="Wingdings" w:hAnsi="Wingdings" w:hint="default"/>
      </w:rPr>
    </w:lvl>
  </w:abstractNum>
  <w:abstractNum w:abstractNumId="19" w15:restartNumberingAfterBreak="0">
    <w:nsid w:val="47FC4EB1"/>
    <w:multiLevelType w:val="hybridMultilevel"/>
    <w:tmpl w:val="3A24FB12"/>
    <w:lvl w:ilvl="0" w:tplc="DF6AA1DE">
      <w:start w:val="5"/>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825005"/>
    <w:multiLevelType w:val="hybridMultilevel"/>
    <w:tmpl w:val="0010C380"/>
    <w:lvl w:ilvl="0" w:tplc="F7120D5C">
      <w:start w:val="2"/>
      <w:numFmt w:val="lowerLetter"/>
      <w:lvlText w:val="%1."/>
      <w:lvlJc w:val="left"/>
      <w:pPr>
        <w:ind w:left="1800" w:hanging="360"/>
      </w:pPr>
      <w:rPr>
        <w:rFonts w:eastAsiaTheme="minorHAns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31C2E86"/>
    <w:multiLevelType w:val="hybridMultilevel"/>
    <w:tmpl w:val="7F8EC796"/>
    <w:numStyleLink w:val="ImportedStyle2"/>
  </w:abstractNum>
  <w:abstractNum w:abstractNumId="22" w15:restartNumberingAfterBreak="0">
    <w:nsid w:val="566C3DE8"/>
    <w:multiLevelType w:val="hybridMultilevel"/>
    <w:tmpl w:val="783E824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74008B2"/>
    <w:multiLevelType w:val="hybridMultilevel"/>
    <w:tmpl w:val="4726DB8A"/>
    <w:lvl w:ilvl="0" w:tplc="E0CCA1CA">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352298"/>
    <w:multiLevelType w:val="hybridMultilevel"/>
    <w:tmpl w:val="A1F22AAE"/>
    <w:lvl w:ilvl="0" w:tplc="F272B414">
      <w:start w:val="1"/>
      <w:numFmt w:val="bullet"/>
      <w:lvlText w:val=""/>
      <w:lvlJc w:val="left"/>
      <w:pPr>
        <w:ind w:left="2880" w:hanging="360"/>
      </w:pPr>
      <w:rPr>
        <w:rFonts w:ascii="Symbol" w:hAnsi="Symbol" w:hint="default"/>
      </w:rPr>
    </w:lvl>
    <w:lvl w:ilvl="1" w:tplc="DDB287F8" w:tentative="1">
      <w:start w:val="1"/>
      <w:numFmt w:val="bullet"/>
      <w:lvlText w:val="o"/>
      <w:lvlJc w:val="left"/>
      <w:pPr>
        <w:ind w:left="3600" w:hanging="360"/>
      </w:pPr>
      <w:rPr>
        <w:rFonts w:ascii="Courier New" w:hAnsi="Courier New" w:hint="default"/>
      </w:rPr>
    </w:lvl>
    <w:lvl w:ilvl="2" w:tplc="A378DDB2" w:tentative="1">
      <w:start w:val="1"/>
      <w:numFmt w:val="bullet"/>
      <w:lvlText w:val=""/>
      <w:lvlJc w:val="left"/>
      <w:pPr>
        <w:ind w:left="4320" w:hanging="360"/>
      </w:pPr>
      <w:rPr>
        <w:rFonts w:ascii="Wingdings" w:hAnsi="Wingdings" w:hint="default"/>
      </w:rPr>
    </w:lvl>
    <w:lvl w:ilvl="3" w:tplc="82F46238" w:tentative="1">
      <w:start w:val="1"/>
      <w:numFmt w:val="bullet"/>
      <w:lvlText w:val=""/>
      <w:lvlJc w:val="left"/>
      <w:pPr>
        <w:ind w:left="5040" w:hanging="360"/>
      </w:pPr>
      <w:rPr>
        <w:rFonts w:ascii="Symbol" w:hAnsi="Symbol" w:hint="default"/>
      </w:rPr>
    </w:lvl>
    <w:lvl w:ilvl="4" w:tplc="5F9A2526" w:tentative="1">
      <w:start w:val="1"/>
      <w:numFmt w:val="bullet"/>
      <w:lvlText w:val="o"/>
      <w:lvlJc w:val="left"/>
      <w:pPr>
        <w:ind w:left="5760" w:hanging="360"/>
      </w:pPr>
      <w:rPr>
        <w:rFonts w:ascii="Courier New" w:hAnsi="Courier New" w:hint="default"/>
      </w:rPr>
    </w:lvl>
    <w:lvl w:ilvl="5" w:tplc="8788F05A" w:tentative="1">
      <w:start w:val="1"/>
      <w:numFmt w:val="bullet"/>
      <w:lvlText w:val=""/>
      <w:lvlJc w:val="left"/>
      <w:pPr>
        <w:ind w:left="6480" w:hanging="360"/>
      </w:pPr>
      <w:rPr>
        <w:rFonts w:ascii="Wingdings" w:hAnsi="Wingdings" w:hint="default"/>
      </w:rPr>
    </w:lvl>
    <w:lvl w:ilvl="6" w:tplc="426EF0A8" w:tentative="1">
      <w:start w:val="1"/>
      <w:numFmt w:val="bullet"/>
      <w:lvlText w:val=""/>
      <w:lvlJc w:val="left"/>
      <w:pPr>
        <w:ind w:left="7200" w:hanging="360"/>
      </w:pPr>
      <w:rPr>
        <w:rFonts w:ascii="Symbol" w:hAnsi="Symbol" w:hint="default"/>
      </w:rPr>
    </w:lvl>
    <w:lvl w:ilvl="7" w:tplc="E29C2A72" w:tentative="1">
      <w:start w:val="1"/>
      <w:numFmt w:val="bullet"/>
      <w:lvlText w:val="o"/>
      <w:lvlJc w:val="left"/>
      <w:pPr>
        <w:ind w:left="7920" w:hanging="360"/>
      </w:pPr>
      <w:rPr>
        <w:rFonts w:ascii="Courier New" w:hAnsi="Courier New" w:hint="default"/>
      </w:rPr>
    </w:lvl>
    <w:lvl w:ilvl="8" w:tplc="D6762EAC" w:tentative="1">
      <w:start w:val="1"/>
      <w:numFmt w:val="bullet"/>
      <w:lvlText w:val=""/>
      <w:lvlJc w:val="left"/>
      <w:pPr>
        <w:ind w:left="8640" w:hanging="360"/>
      </w:pPr>
      <w:rPr>
        <w:rFonts w:ascii="Wingdings" w:hAnsi="Wingdings" w:hint="default"/>
      </w:rPr>
    </w:lvl>
  </w:abstractNum>
  <w:abstractNum w:abstractNumId="25" w15:restartNumberingAfterBreak="0">
    <w:nsid w:val="61682A0D"/>
    <w:multiLevelType w:val="hybridMultilevel"/>
    <w:tmpl w:val="56BE1076"/>
    <w:lvl w:ilvl="0" w:tplc="618CC5A8">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1EA19A7"/>
    <w:multiLevelType w:val="hybridMultilevel"/>
    <w:tmpl w:val="832CD78C"/>
    <w:lvl w:ilvl="0" w:tplc="CDE8F098">
      <w:start w:val="1"/>
      <w:numFmt w:val="bullet"/>
      <w:lvlText w:val=""/>
      <w:lvlJc w:val="left"/>
      <w:pPr>
        <w:ind w:left="720" w:hanging="360"/>
      </w:pPr>
      <w:rPr>
        <w:rFonts w:ascii="Symbol" w:hAnsi="Symbol" w:hint="default"/>
      </w:rPr>
    </w:lvl>
    <w:lvl w:ilvl="1" w:tplc="9BE8C3FC">
      <w:start w:val="1"/>
      <w:numFmt w:val="bullet"/>
      <w:lvlText w:val=""/>
      <w:lvlJc w:val="left"/>
      <w:pPr>
        <w:ind w:left="1440" w:hanging="360"/>
      </w:pPr>
      <w:rPr>
        <w:rFonts w:ascii="Symbol" w:hAnsi="Symbol" w:hint="default"/>
      </w:rPr>
    </w:lvl>
    <w:lvl w:ilvl="2" w:tplc="1EA61478">
      <w:start w:val="1"/>
      <w:numFmt w:val="bullet"/>
      <w:lvlText w:val=""/>
      <w:lvlJc w:val="left"/>
      <w:pPr>
        <w:ind w:left="2160" w:hanging="360"/>
      </w:pPr>
      <w:rPr>
        <w:rFonts w:ascii="Wingdings" w:hAnsi="Wingdings" w:hint="default"/>
      </w:rPr>
    </w:lvl>
    <w:lvl w:ilvl="3" w:tplc="B79C769C">
      <w:start w:val="1"/>
      <w:numFmt w:val="bullet"/>
      <w:lvlText w:val=""/>
      <w:lvlJc w:val="left"/>
      <w:pPr>
        <w:ind w:left="2880" w:hanging="360"/>
      </w:pPr>
      <w:rPr>
        <w:rFonts w:ascii="Symbol" w:hAnsi="Symbol" w:hint="default"/>
      </w:rPr>
    </w:lvl>
    <w:lvl w:ilvl="4" w:tplc="C1405B30">
      <w:start w:val="1"/>
      <w:numFmt w:val="bullet"/>
      <w:lvlText w:val="o"/>
      <w:lvlJc w:val="left"/>
      <w:pPr>
        <w:ind w:left="3600" w:hanging="360"/>
      </w:pPr>
      <w:rPr>
        <w:rFonts w:ascii="Courier New" w:hAnsi="Courier New" w:hint="default"/>
      </w:rPr>
    </w:lvl>
    <w:lvl w:ilvl="5" w:tplc="BDFCFF1A">
      <w:start w:val="1"/>
      <w:numFmt w:val="bullet"/>
      <w:lvlText w:val=""/>
      <w:lvlJc w:val="left"/>
      <w:pPr>
        <w:ind w:left="4320" w:hanging="360"/>
      </w:pPr>
      <w:rPr>
        <w:rFonts w:ascii="Wingdings" w:hAnsi="Wingdings" w:hint="default"/>
      </w:rPr>
    </w:lvl>
    <w:lvl w:ilvl="6" w:tplc="3F7E36FC">
      <w:start w:val="1"/>
      <w:numFmt w:val="bullet"/>
      <w:lvlText w:val=""/>
      <w:lvlJc w:val="left"/>
      <w:pPr>
        <w:ind w:left="5040" w:hanging="360"/>
      </w:pPr>
      <w:rPr>
        <w:rFonts w:ascii="Symbol" w:hAnsi="Symbol" w:hint="default"/>
      </w:rPr>
    </w:lvl>
    <w:lvl w:ilvl="7" w:tplc="D796346E">
      <w:start w:val="1"/>
      <w:numFmt w:val="bullet"/>
      <w:lvlText w:val="o"/>
      <w:lvlJc w:val="left"/>
      <w:pPr>
        <w:ind w:left="5760" w:hanging="360"/>
      </w:pPr>
      <w:rPr>
        <w:rFonts w:ascii="Courier New" w:hAnsi="Courier New" w:hint="default"/>
      </w:rPr>
    </w:lvl>
    <w:lvl w:ilvl="8" w:tplc="AFAAC1E6">
      <w:start w:val="1"/>
      <w:numFmt w:val="bullet"/>
      <w:lvlText w:val=""/>
      <w:lvlJc w:val="left"/>
      <w:pPr>
        <w:ind w:left="6480" w:hanging="360"/>
      </w:pPr>
      <w:rPr>
        <w:rFonts w:ascii="Wingdings" w:hAnsi="Wingdings" w:hint="default"/>
      </w:rPr>
    </w:lvl>
  </w:abstractNum>
  <w:abstractNum w:abstractNumId="27" w15:restartNumberingAfterBreak="0">
    <w:nsid w:val="61FC4803"/>
    <w:multiLevelType w:val="hybridMultilevel"/>
    <w:tmpl w:val="DA92CACA"/>
    <w:lvl w:ilvl="0" w:tplc="2F9A9672">
      <w:start w:val="1"/>
      <w:numFmt w:val="bullet"/>
      <w:lvlText w:val=""/>
      <w:lvlJc w:val="left"/>
      <w:pPr>
        <w:ind w:left="1800" w:hanging="360"/>
      </w:pPr>
      <w:rPr>
        <w:rFonts w:ascii="Symbol" w:hAnsi="Symbol" w:hint="default"/>
      </w:rPr>
    </w:lvl>
    <w:lvl w:ilvl="1" w:tplc="33C0CC86">
      <w:start w:val="1"/>
      <w:numFmt w:val="bullet"/>
      <w:lvlText w:val="o"/>
      <w:lvlJc w:val="left"/>
      <w:pPr>
        <w:ind w:left="2520" w:hanging="360"/>
      </w:pPr>
      <w:rPr>
        <w:rFonts w:ascii="Courier New" w:hAnsi="Courier New" w:hint="default"/>
      </w:rPr>
    </w:lvl>
    <w:lvl w:ilvl="2" w:tplc="E326AFC8">
      <w:start w:val="1"/>
      <w:numFmt w:val="bullet"/>
      <w:lvlText w:val=""/>
      <w:lvlJc w:val="left"/>
      <w:pPr>
        <w:ind w:left="3240" w:hanging="360"/>
      </w:pPr>
      <w:rPr>
        <w:rFonts w:ascii="Wingdings" w:hAnsi="Wingdings" w:hint="default"/>
      </w:rPr>
    </w:lvl>
    <w:lvl w:ilvl="3" w:tplc="1BD4DA20">
      <w:start w:val="1"/>
      <w:numFmt w:val="bullet"/>
      <w:lvlText w:val=""/>
      <w:lvlJc w:val="left"/>
      <w:pPr>
        <w:ind w:left="3960" w:hanging="360"/>
      </w:pPr>
      <w:rPr>
        <w:rFonts w:ascii="Symbol" w:hAnsi="Symbol" w:hint="default"/>
      </w:rPr>
    </w:lvl>
    <w:lvl w:ilvl="4" w:tplc="93D2895C">
      <w:start w:val="1"/>
      <w:numFmt w:val="bullet"/>
      <w:lvlText w:val="o"/>
      <w:lvlJc w:val="left"/>
      <w:pPr>
        <w:ind w:left="4680" w:hanging="360"/>
      </w:pPr>
      <w:rPr>
        <w:rFonts w:ascii="Courier New" w:hAnsi="Courier New" w:hint="default"/>
      </w:rPr>
    </w:lvl>
    <w:lvl w:ilvl="5" w:tplc="1228E088">
      <w:start w:val="1"/>
      <w:numFmt w:val="bullet"/>
      <w:lvlText w:val=""/>
      <w:lvlJc w:val="left"/>
      <w:pPr>
        <w:ind w:left="5400" w:hanging="360"/>
      </w:pPr>
      <w:rPr>
        <w:rFonts w:ascii="Wingdings" w:hAnsi="Wingdings" w:hint="default"/>
      </w:rPr>
    </w:lvl>
    <w:lvl w:ilvl="6" w:tplc="6B54F1B4">
      <w:start w:val="1"/>
      <w:numFmt w:val="bullet"/>
      <w:lvlText w:val=""/>
      <w:lvlJc w:val="left"/>
      <w:pPr>
        <w:ind w:left="6120" w:hanging="360"/>
      </w:pPr>
      <w:rPr>
        <w:rFonts w:ascii="Symbol" w:hAnsi="Symbol" w:hint="default"/>
      </w:rPr>
    </w:lvl>
    <w:lvl w:ilvl="7" w:tplc="4522B686">
      <w:start w:val="1"/>
      <w:numFmt w:val="bullet"/>
      <w:lvlText w:val="o"/>
      <w:lvlJc w:val="left"/>
      <w:pPr>
        <w:ind w:left="6840" w:hanging="360"/>
      </w:pPr>
      <w:rPr>
        <w:rFonts w:ascii="Courier New" w:hAnsi="Courier New" w:hint="default"/>
      </w:rPr>
    </w:lvl>
    <w:lvl w:ilvl="8" w:tplc="BED2245C">
      <w:start w:val="1"/>
      <w:numFmt w:val="bullet"/>
      <w:lvlText w:val=""/>
      <w:lvlJc w:val="left"/>
      <w:pPr>
        <w:ind w:left="7560" w:hanging="360"/>
      </w:pPr>
      <w:rPr>
        <w:rFonts w:ascii="Wingdings" w:hAnsi="Wingdings" w:hint="default"/>
      </w:rPr>
    </w:lvl>
  </w:abstractNum>
  <w:abstractNum w:abstractNumId="28" w15:restartNumberingAfterBreak="0">
    <w:nsid w:val="62B5120C"/>
    <w:multiLevelType w:val="hybridMultilevel"/>
    <w:tmpl w:val="262CDAD8"/>
    <w:lvl w:ilvl="0" w:tplc="319EF642">
      <w:start w:val="1"/>
      <w:numFmt w:val="bullet"/>
      <w:lvlText w:val=""/>
      <w:lvlJc w:val="left"/>
      <w:pPr>
        <w:ind w:left="1080" w:hanging="360"/>
      </w:pPr>
      <w:rPr>
        <w:rFonts w:ascii="Symbol" w:hAnsi="Symbol" w:hint="default"/>
      </w:rPr>
    </w:lvl>
    <w:lvl w:ilvl="1" w:tplc="D4986A60">
      <w:start w:val="1"/>
      <w:numFmt w:val="bullet"/>
      <w:lvlText w:val="o"/>
      <w:lvlJc w:val="left"/>
      <w:pPr>
        <w:ind w:left="1800" w:hanging="360"/>
      </w:pPr>
      <w:rPr>
        <w:rFonts w:ascii="Courier New" w:hAnsi="Courier New" w:hint="default"/>
      </w:rPr>
    </w:lvl>
    <w:lvl w:ilvl="2" w:tplc="5F1ACE34">
      <w:start w:val="1"/>
      <w:numFmt w:val="bullet"/>
      <w:lvlText w:val=""/>
      <w:lvlJc w:val="left"/>
      <w:pPr>
        <w:ind w:left="2520" w:hanging="360"/>
      </w:pPr>
      <w:rPr>
        <w:rFonts w:ascii="Wingdings" w:hAnsi="Wingdings" w:hint="default"/>
      </w:rPr>
    </w:lvl>
    <w:lvl w:ilvl="3" w:tplc="49084C10">
      <w:start w:val="1"/>
      <w:numFmt w:val="bullet"/>
      <w:lvlText w:val=""/>
      <w:lvlJc w:val="left"/>
      <w:pPr>
        <w:ind w:left="3240" w:hanging="360"/>
      </w:pPr>
      <w:rPr>
        <w:rFonts w:ascii="Symbol" w:hAnsi="Symbol" w:hint="default"/>
      </w:rPr>
    </w:lvl>
    <w:lvl w:ilvl="4" w:tplc="5FAE1602">
      <w:start w:val="1"/>
      <w:numFmt w:val="bullet"/>
      <w:lvlText w:val="o"/>
      <w:lvlJc w:val="left"/>
      <w:pPr>
        <w:ind w:left="3960" w:hanging="360"/>
      </w:pPr>
      <w:rPr>
        <w:rFonts w:ascii="Courier New" w:hAnsi="Courier New" w:hint="default"/>
      </w:rPr>
    </w:lvl>
    <w:lvl w:ilvl="5" w:tplc="BB6CB2C2">
      <w:start w:val="1"/>
      <w:numFmt w:val="bullet"/>
      <w:lvlText w:val=""/>
      <w:lvlJc w:val="left"/>
      <w:pPr>
        <w:ind w:left="4680" w:hanging="360"/>
      </w:pPr>
      <w:rPr>
        <w:rFonts w:ascii="Wingdings" w:hAnsi="Wingdings" w:hint="default"/>
      </w:rPr>
    </w:lvl>
    <w:lvl w:ilvl="6" w:tplc="5DE468CA">
      <w:start w:val="1"/>
      <w:numFmt w:val="bullet"/>
      <w:lvlText w:val=""/>
      <w:lvlJc w:val="left"/>
      <w:pPr>
        <w:ind w:left="5400" w:hanging="360"/>
      </w:pPr>
      <w:rPr>
        <w:rFonts w:ascii="Symbol" w:hAnsi="Symbol" w:hint="default"/>
      </w:rPr>
    </w:lvl>
    <w:lvl w:ilvl="7" w:tplc="6DD63188">
      <w:start w:val="1"/>
      <w:numFmt w:val="bullet"/>
      <w:lvlText w:val="o"/>
      <w:lvlJc w:val="left"/>
      <w:pPr>
        <w:ind w:left="6120" w:hanging="360"/>
      </w:pPr>
      <w:rPr>
        <w:rFonts w:ascii="Courier New" w:hAnsi="Courier New" w:hint="default"/>
      </w:rPr>
    </w:lvl>
    <w:lvl w:ilvl="8" w:tplc="8EDC16EA">
      <w:start w:val="1"/>
      <w:numFmt w:val="bullet"/>
      <w:lvlText w:val=""/>
      <w:lvlJc w:val="left"/>
      <w:pPr>
        <w:ind w:left="6840" w:hanging="360"/>
      </w:pPr>
      <w:rPr>
        <w:rFonts w:ascii="Wingdings" w:hAnsi="Wingdings" w:hint="default"/>
      </w:rPr>
    </w:lvl>
  </w:abstractNum>
  <w:abstractNum w:abstractNumId="29" w15:restartNumberingAfterBreak="0">
    <w:nsid w:val="62DF6148"/>
    <w:multiLevelType w:val="hybridMultilevel"/>
    <w:tmpl w:val="BA108DB0"/>
    <w:lvl w:ilvl="0" w:tplc="0DF00A72">
      <w:start w:val="1"/>
      <w:numFmt w:val="bullet"/>
      <w:lvlText w:val=""/>
      <w:lvlJc w:val="left"/>
      <w:pPr>
        <w:ind w:left="720" w:hanging="360"/>
      </w:pPr>
      <w:rPr>
        <w:rFonts w:ascii="Symbol" w:hAnsi="Symbol" w:hint="default"/>
      </w:rPr>
    </w:lvl>
    <w:lvl w:ilvl="1" w:tplc="2228B6B2">
      <w:start w:val="1"/>
      <w:numFmt w:val="bullet"/>
      <w:lvlText w:val=""/>
      <w:lvlJc w:val="left"/>
      <w:pPr>
        <w:ind w:left="1440" w:hanging="360"/>
      </w:pPr>
      <w:rPr>
        <w:rFonts w:ascii="Symbol" w:hAnsi="Symbol" w:hint="default"/>
      </w:rPr>
    </w:lvl>
    <w:lvl w:ilvl="2" w:tplc="79FC26CE">
      <w:start w:val="1"/>
      <w:numFmt w:val="bullet"/>
      <w:lvlText w:val=""/>
      <w:lvlJc w:val="left"/>
      <w:pPr>
        <w:ind w:left="2160" w:hanging="360"/>
      </w:pPr>
      <w:rPr>
        <w:rFonts w:ascii="Wingdings" w:hAnsi="Wingdings" w:hint="default"/>
      </w:rPr>
    </w:lvl>
    <w:lvl w:ilvl="3" w:tplc="F0D6DF14">
      <w:start w:val="1"/>
      <w:numFmt w:val="bullet"/>
      <w:lvlText w:val=""/>
      <w:lvlJc w:val="left"/>
      <w:pPr>
        <w:ind w:left="2880" w:hanging="360"/>
      </w:pPr>
      <w:rPr>
        <w:rFonts w:ascii="Symbol" w:hAnsi="Symbol" w:hint="default"/>
      </w:rPr>
    </w:lvl>
    <w:lvl w:ilvl="4" w:tplc="C7CEC64C">
      <w:start w:val="1"/>
      <w:numFmt w:val="bullet"/>
      <w:lvlText w:val="o"/>
      <w:lvlJc w:val="left"/>
      <w:pPr>
        <w:ind w:left="3600" w:hanging="360"/>
      </w:pPr>
      <w:rPr>
        <w:rFonts w:ascii="Courier New" w:hAnsi="Courier New" w:hint="default"/>
      </w:rPr>
    </w:lvl>
    <w:lvl w:ilvl="5" w:tplc="C40A5DF6">
      <w:start w:val="1"/>
      <w:numFmt w:val="bullet"/>
      <w:lvlText w:val=""/>
      <w:lvlJc w:val="left"/>
      <w:pPr>
        <w:ind w:left="4320" w:hanging="360"/>
      </w:pPr>
      <w:rPr>
        <w:rFonts w:ascii="Wingdings" w:hAnsi="Wingdings" w:hint="default"/>
      </w:rPr>
    </w:lvl>
    <w:lvl w:ilvl="6" w:tplc="150A8D0A">
      <w:start w:val="1"/>
      <w:numFmt w:val="bullet"/>
      <w:lvlText w:val=""/>
      <w:lvlJc w:val="left"/>
      <w:pPr>
        <w:ind w:left="5040" w:hanging="360"/>
      </w:pPr>
      <w:rPr>
        <w:rFonts w:ascii="Symbol" w:hAnsi="Symbol" w:hint="default"/>
      </w:rPr>
    </w:lvl>
    <w:lvl w:ilvl="7" w:tplc="41E69EEE">
      <w:start w:val="1"/>
      <w:numFmt w:val="bullet"/>
      <w:lvlText w:val="o"/>
      <w:lvlJc w:val="left"/>
      <w:pPr>
        <w:ind w:left="5760" w:hanging="360"/>
      </w:pPr>
      <w:rPr>
        <w:rFonts w:ascii="Courier New" w:hAnsi="Courier New" w:hint="default"/>
      </w:rPr>
    </w:lvl>
    <w:lvl w:ilvl="8" w:tplc="897273FE">
      <w:start w:val="1"/>
      <w:numFmt w:val="bullet"/>
      <w:lvlText w:val=""/>
      <w:lvlJc w:val="left"/>
      <w:pPr>
        <w:ind w:left="6480" w:hanging="360"/>
      </w:pPr>
      <w:rPr>
        <w:rFonts w:ascii="Wingdings" w:hAnsi="Wingdings" w:hint="default"/>
      </w:rPr>
    </w:lvl>
  </w:abstractNum>
  <w:abstractNum w:abstractNumId="30" w15:restartNumberingAfterBreak="0">
    <w:nsid w:val="63F50CEF"/>
    <w:multiLevelType w:val="hybridMultilevel"/>
    <w:tmpl w:val="DC1A7C82"/>
    <w:lvl w:ilvl="0" w:tplc="04090001">
      <w:start w:val="1"/>
      <w:numFmt w:val="bullet"/>
      <w:lvlText w:val=""/>
      <w:lvlJc w:val="left"/>
      <w:pPr>
        <w:ind w:left="1800" w:hanging="360"/>
      </w:pPr>
      <w:rPr>
        <w:rFonts w:ascii="Symbol" w:hAnsi="Symbol" w:hint="default"/>
        <w:caps w:val="0"/>
        <w:smallCaps w:val="0"/>
        <w:strike w:val="0"/>
        <w:dstrike w:val="0"/>
        <w:outline w:val="0"/>
        <w:emboss w:val="0"/>
        <w:imprint w:val="0"/>
        <w:spacing w:val="0"/>
        <w:w w:val="100"/>
        <w:kern w:val="0"/>
        <w:position w:val="0"/>
        <w:highlight w:val="none"/>
        <w:vertAlign w:val="baseline"/>
      </w:rPr>
    </w:lvl>
    <w:lvl w:ilvl="1" w:tplc="FFFFFFFF">
      <w:start w:val="1"/>
      <w:numFmt w:val="lowerLetter"/>
      <w:lvlText w:val="%2."/>
      <w:lvlJc w:val="left"/>
      <w:pPr>
        <w:ind w:left="2520" w:hanging="360"/>
      </w:pPr>
      <w:rPr>
        <w:caps w:val="0"/>
        <w:smallCaps w:val="0"/>
        <w:strike w:val="0"/>
        <w:dstrike w:val="0"/>
        <w:outline w:val="0"/>
        <w:emboss w:val="0"/>
        <w:imprint w:val="0"/>
        <w:spacing w:val="0"/>
        <w:w w:val="100"/>
        <w:kern w:val="0"/>
        <w:position w:val="0"/>
        <w:highlight w:val="none"/>
        <w:vertAlign w:val="baseline"/>
      </w:rPr>
    </w:lvl>
    <w:lvl w:ilvl="2" w:tplc="FFFFFFFF">
      <w:start w:val="1"/>
      <w:numFmt w:val="lowerRoman"/>
      <w:lvlText w:val="%3."/>
      <w:lvlJc w:val="left"/>
      <w:pPr>
        <w:ind w:left="3240" w:hanging="302"/>
      </w:pPr>
      <w:rPr>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3960" w:hanging="360"/>
      </w:pPr>
      <w:rPr>
        <w:caps w:val="0"/>
        <w:smallCaps w:val="0"/>
        <w:strike w:val="0"/>
        <w:dstrike w:val="0"/>
        <w:outline w:val="0"/>
        <w:emboss w:val="0"/>
        <w:imprint w:val="0"/>
        <w:spacing w:val="0"/>
        <w:w w:val="100"/>
        <w:kern w:val="0"/>
        <w:position w:val="0"/>
        <w:highlight w:val="none"/>
        <w:vertAlign w:val="baseline"/>
      </w:rPr>
    </w:lvl>
    <w:lvl w:ilvl="4" w:tplc="FFFFFFFF">
      <w:start w:val="1"/>
      <w:numFmt w:val="lowerLetter"/>
      <w:lvlText w:val="%5."/>
      <w:lvlJc w:val="left"/>
      <w:pPr>
        <w:ind w:left="4680" w:hanging="360"/>
      </w:pPr>
      <w:rPr>
        <w:caps w:val="0"/>
        <w:smallCaps w:val="0"/>
        <w:strike w:val="0"/>
        <w:dstrike w:val="0"/>
        <w:outline w:val="0"/>
        <w:emboss w:val="0"/>
        <w:imprint w:val="0"/>
        <w:spacing w:val="0"/>
        <w:w w:val="100"/>
        <w:kern w:val="0"/>
        <w:position w:val="0"/>
        <w:highlight w:val="none"/>
        <w:vertAlign w:val="baseline"/>
      </w:rPr>
    </w:lvl>
    <w:lvl w:ilvl="5" w:tplc="FFFFFFFF">
      <w:start w:val="1"/>
      <w:numFmt w:val="lowerRoman"/>
      <w:lvlText w:val="%6."/>
      <w:lvlJc w:val="left"/>
      <w:pPr>
        <w:ind w:left="5400" w:hanging="302"/>
      </w:pPr>
      <w:rPr>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6120" w:hanging="360"/>
      </w:pPr>
      <w:rPr>
        <w:caps w:val="0"/>
        <w:smallCaps w:val="0"/>
        <w:strike w:val="0"/>
        <w:dstrike w:val="0"/>
        <w:outline w:val="0"/>
        <w:emboss w:val="0"/>
        <w:imprint w:val="0"/>
        <w:spacing w:val="0"/>
        <w:w w:val="100"/>
        <w:kern w:val="0"/>
        <w:position w:val="0"/>
        <w:highlight w:val="none"/>
        <w:vertAlign w:val="baseline"/>
      </w:rPr>
    </w:lvl>
    <w:lvl w:ilvl="7" w:tplc="FFFFFFFF">
      <w:start w:val="1"/>
      <w:numFmt w:val="lowerLetter"/>
      <w:lvlText w:val="%8."/>
      <w:lvlJc w:val="left"/>
      <w:pPr>
        <w:ind w:left="6840" w:hanging="360"/>
      </w:pPr>
      <w:rPr>
        <w:caps w:val="0"/>
        <w:smallCaps w:val="0"/>
        <w:strike w:val="0"/>
        <w:dstrike w:val="0"/>
        <w:outline w:val="0"/>
        <w:emboss w:val="0"/>
        <w:imprint w:val="0"/>
        <w:spacing w:val="0"/>
        <w:w w:val="100"/>
        <w:kern w:val="0"/>
        <w:position w:val="0"/>
        <w:highlight w:val="none"/>
        <w:vertAlign w:val="baseline"/>
      </w:rPr>
    </w:lvl>
    <w:lvl w:ilvl="8" w:tplc="FFFFFFFF">
      <w:start w:val="1"/>
      <w:numFmt w:val="lowerRoman"/>
      <w:lvlText w:val="%9."/>
      <w:lvlJc w:val="left"/>
      <w:pPr>
        <w:ind w:left="7560" w:hanging="302"/>
      </w:pPr>
      <w:rPr>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66AB0CC4"/>
    <w:multiLevelType w:val="hybridMultilevel"/>
    <w:tmpl w:val="F280C4C4"/>
    <w:lvl w:ilvl="0" w:tplc="16FC490E">
      <w:start w:val="1"/>
      <w:numFmt w:val="bullet"/>
      <w:lvlText w:val=""/>
      <w:lvlJc w:val="left"/>
      <w:pPr>
        <w:ind w:left="720" w:hanging="360"/>
      </w:pPr>
      <w:rPr>
        <w:rFonts w:ascii="Symbol" w:hAnsi="Symbol" w:hint="default"/>
      </w:rPr>
    </w:lvl>
    <w:lvl w:ilvl="1" w:tplc="3106FE9E">
      <w:start w:val="1"/>
      <w:numFmt w:val="bullet"/>
      <w:lvlText w:val="o"/>
      <w:lvlJc w:val="left"/>
      <w:pPr>
        <w:ind w:left="1440" w:hanging="360"/>
      </w:pPr>
      <w:rPr>
        <w:rFonts w:ascii="Courier New" w:hAnsi="Courier New" w:hint="default"/>
      </w:rPr>
    </w:lvl>
    <w:lvl w:ilvl="2" w:tplc="B9C2CE14">
      <w:start w:val="1"/>
      <w:numFmt w:val="bullet"/>
      <w:lvlText w:val=""/>
      <w:lvlJc w:val="left"/>
      <w:pPr>
        <w:ind w:left="2160" w:hanging="360"/>
      </w:pPr>
      <w:rPr>
        <w:rFonts w:ascii="Symbol" w:hAnsi="Symbol" w:hint="default"/>
      </w:rPr>
    </w:lvl>
    <w:lvl w:ilvl="3" w:tplc="955A153E">
      <w:start w:val="1"/>
      <w:numFmt w:val="bullet"/>
      <w:lvlText w:val=""/>
      <w:lvlJc w:val="left"/>
      <w:pPr>
        <w:ind w:left="2880" w:hanging="360"/>
      </w:pPr>
      <w:rPr>
        <w:rFonts w:ascii="Symbol" w:hAnsi="Symbol" w:hint="default"/>
      </w:rPr>
    </w:lvl>
    <w:lvl w:ilvl="4" w:tplc="33C2E5FC">
      <w:start w:val="1"/>
      <w:numFmt w:val="bullet"/>
      <w:lvlText w:val="o"/>
      <w:lvlJc w:val="left"/>
      <w:pPr>
        <w:ind w:left="3600" w:hanging="360"/>
      </w:pPr>
      <w:rPr>
        <w:rFonts w:ascii="Courier New" w:hAnsi="Courier New" w:hint="default"/>
      </w:rPr>
    </w:lvl>
    <w:lvl w:ilvl="5" w:tplc="99C6E6E8">
      <w:start w:val="1"/>
      <w:numFmt w:val="bullet"/>
      <w:lvlText w:val=""/>
      <w:lvlJc w:val="left"/>
      <w:pPr>
        <w:ind w:left="4320" w:hanging="360"/>
      </w:pPr>
      <w:rPr>
        <w:rFonts w:ascii="Wingdings" w:hAnsi="Wingdings" w:hint="default"/>
      </w:rPr>
    </w:lvl>
    <w:lvl w:ilvl="6" w:tplc="0810A952">
      <w:start w:val="1"/>
      <w:numFmt w:val="bullet"/>
      <w:lvlText w:val=""/>
      <w:lvlJc w:val="left"/>
      <w:pPr>
        <w:ind w:left="5040" w:hanging="360"/>
      </w:pPr>
      <w:rPr>
        <w:rFonts w:ascii="Symbol" w:hAnsi="Symbol" w:hint="default"/>
      </w:rPr>
    </w:lvl>
    <w:lvl w:ilvl="7" w:tplc="548CDE0A">
      <w:start w:val="1"/>
      <w:numFmt w:val="bullet"/>
      <w:lvlText w:val="o"/>
      <w:lvlJc w:val="left"/>
      <w:pPr>
        <w:ind w:left="5760" w:hanging="360"/>
      </w:pPr>
      <w:rPr>
        <w:rFonts w:ascii="Courier New" w:hAnsi="Courier New" w:hint="default"/>
      </w:rPr>
    </w:lvl>
    <w:lvl w:ilvl="8" w:tplc="9FE80D9E">
      <w:start w:val="1"/>
      <w:numFmt w:val="bullet"/>
      <w:lvlText w:val=""/>
      <w:lvlJc w:val="left"/>
      <w:pPr>
        <w:ind w:left="6480" w:hanging="360"/>
      </w:pPr>
      <w:rPr>
        <w:rFonts w:ascii="Wingdings" w:hAnsi="Wingdings" w:hint="default"/>
      </w:rPr>
    </w:lvl>
  </w:abstractNum>
  <w:abstractNum w:abstractNumId="32" w15:restartNumberingAfterBreak="0">
    <w:nsid w:val="67DF28F5"/>
    <w:multiLevelType w:val="hybridMultilevel"/>
    <w:tmpl w:val="ED9E69FC"/>
    <w:lvl w:ilvl="0" w:tplc="4C8E4848">
      <w:start w:val="1"/>
      <w:numFmt w:val="upperLetter"/>
      <w:lvlText w:val="%1."/>
      <w:lvlJc w:val="left"/>
      <w:pPr>
        <w:ind w:left="360" w:hanging="360"/>
      </w:pPr>
    </w:lvl>
    <w:lvl w:ilvl="1" w:tplc="57864C76">
      <w:start w:val="1"/>
      <w:numFmt w:val="lowerLetter"/>
      <w:lvlText w:val="%2."/>
      <w:lvlJc w:val="left"/>
      <w:pPr>
        <w:ind w:left="1080" w:hanging="360"/>
      </w:pPr>
    </w:lvl>
    <w:lvl w:ilvl="2" w:tplc="BCE88A20">
      <w:start w:val="1"/>
      <w:numFmt w:val="lowerRoman"/>
      <w:lvlText w:val="%3."/>
      <w:lvlJc w:val="right"/>
      <w:pPr>
        <w:ind w:left="1800" w:hanging="180"/>
      </w:pPr>
    </w:lvl>
    <w:lvl w:ilvl="3" w:tplc="5D7AADB4">
      <w:start w:val="1"/>
      <w:numFmt w:val="decimal"/>
      <w:lvlText w:val="%4."/>
      <w:lvlJc w:val="left"/>
      <w:pPr>
        <w:ind w:left="2520" w:hanging="360"/>
      </w:pPr>
    </w:lvl>
    <w:lvl w:ilvl="4" w:tplc="558EAD34">
      <w:start w:val="1"/>
      <w:numFmt w:val="lowerLetter"/>
      <w:lvlText w:val="%5."/>
      <w:lvlJc w:val="left"/>
      <w:pPr>
        <w:ind w:left="3240" w:hanging="360"/>
      </w:pPr>
    </w:lvl>
    <w:lvl w:ilvl="5" w:tplc="56F0C55C">
      <w:start w:val="1"/>
      <w:numFmt w:val="lowerRoman"/>
      <w:lvlText w:val="%6."/>
      <w:lvlJc w:val="right"/>
      <w:pPr>
        <w:ind w:left="3960" w:hanging="180"/>
      </w:pPr>
    </w:lvl>
    <w:lvl w:ilvl="6" w:tplc="031A5206">
      <w:start w:val="1"/>
      <w:numFmt w:val="decimal"/>
      <w:lvlText w:val="%7."/>
      <w:lvlJc w:val="left"/>
      <w:pPr>
        <w:ind w:left="4680" w:hanging="360"/>
      </w:pPr>
    </w:lvl>
    <w:lvl w:ilvl="7" w:tplc="2FBA7942">
      <w:start w:val="1"/>
      <w:numFmt w:val="lowerLetter"/>
      <w:lvlText w:val="%8."/>
      <w:lvlJc w:val="left"/>
      <w:pPr>
        <w:ind w:left="5400" w:hanging="360"/>
      </w:pPr>
    </w:lvl>
    <w:lvl w:ilvl="8" w:tplc="5CCA06FA">
      <w:start w:val="1"/>
      <w:numFmt w:val="lowerRoman"/>
      <w:lvlText w:val="%9."/>
      <w:lvlJc w:val="right"/>
      <w:pPr>
        <w:ind w:left="6120" w:hanging="180"/>
      </w:pPr>
    </w:lvl>
  </w:abstractNum>
  <w:abstractNum w:abstractNumId="33" w15:restartNumberingAfterBreak="0">
    <w:nsid w:val="68780295"/>
    <w:multiLevelType w:val="hybridMultilevel"/>
    <w:tmpl w:val="612AEE22"/>
    <w:lvl w:ilvl="0" w:tplc="565C9A46">
      <w:start w:val="1"/>
      <w:numFmt w:val="decimal"/>
      <w:lvlText w:val="%1."/>
      <w:lvlJc w:val="left"/>
      <w:pPr>
        <w:ind w:left="720" w:hanging="360"/>
      </w:pPr>
    </w:lvl>
    <w:lvl w:ilvl="1" w:tplc="0C30D990">
      <w:start w:val="1"/>
      <w:numFmt w:val="lowerLetter"/>
      <w:lvlText w:val="%2."/>
      <w:lvlJc w:val="left"/>
      <w:pPr>
        <w:ind w:left="1440" w:hanging="360"/>
      </w:pPr>
    </w:lvl>
    <w:lvl w:ilvl="2" w:tplc="F8B282D2">
      <w:start w:val="1"/>
      <w:numFmt w:val="lowerRoman"/>
      <w:lvlText w:val="%3."/>
      <w:lvlJc w:val="right"/>
      <w:pPr>
        <w:ind w:left="2160" w:hanging="180"/>
      </w:pPr>
    </w:lvl>
    <w:lvl w:ilvl="3" w:tplc="487E78DC">
      <w:start w:val="1"/>
      <w:numFmt w:val="decimal"/>
      <w:lvlText w:val="%4."/>
      <w:lvlJc w:val="left"/>
      <w:pPr>
        <w:ind w:left="2880" w:hanging="360"/>
      </w:pPr>
    </w:lvl>
    <w:lvl w:ilvl="4" w:tplc="0832B64C">
      <w:start w:val="1"/>
      <w:numFmt w:val="lowerLetter"/>
      <w:lvlText w:val="%5."/>
      <w:lvlJc w:val="left"/>
      <w:pPr>
        <w:ind w:left="3600" w:hanging="360"/>
      </w:pPr>
    </w:lvl>
    <w:lvl w:ilvl="5" w:tplc="3238D4FA">
      <w:start w:val="1"/>
      <w:numFmt w:val="lowerRoman"/>
      <w:lvlText w:val="%6."/>
      <w:lvlJc w:val="right"/>
      <w:pPr>
        <w:ind w:left="4320" w:hanging="180"/>
      </w:pPr>
    </w:lvl>
    <w:lvl w:ilvl="6" w:tplc="1CF693F4">
      <w:start w:val="1"/>
      <w:numFmt w:val="decimal"/>
      <w:lvlText w:val="%7."/>
      <w:lvlJc w:val="left"/>
      <w:pPr>
        <w:ind w:left="5040" w:hanging="360"/>
      </w:pPr>
    </w:lvl>
    <w:lvl w:ilvl="7" w:tplc="87BC9798">
      <w:start w:val="1"/>
      <w:numFmt w:val="lowerLetter"/>
      <w:lvlText w:val="%8."/>
      <w:lvlJc w:val="left"/>
      <w:pPr>
        <w:ind w:left="5760" w:hanging="360"/>
      </w:pPr>
    </w:lvl>
    <w:lvl w:ilvl="8" w:tplc="1F2C3AC4">
      <w:start w:val="1"/>
      <w:numFmt w:val="lowerRoman"/>
      <w:lvlText w:val="%9."/>
      <w:lvlJc w:val="right"/>
      <w:pPr>
        <w:ind w:left="6480" w:hanging="180"/>
      </w:pPr>
    </w:lvl>
  </w:abstractNum>
  <w:abstractNum w:abstractNumId="34" w15:restartNumberingAfterBreak="0">
    <w:nsid w:val="69EA15A1"/>
    <w:multiLevelType w:val="hybridMultilevel"/>
    <w:tmpl w:val="DCD8F85A"/>
    <w:lvl w:ilvl="0" w:tplc="0F4C43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7D5886"/>
    <w:multiLevelType w:val="hybridMultilevel"/>
    <w:tmpl w:val="E7AE943A"/>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200490"/>
    <w:multiLevelType w:val="hybridMultilevel"/>
    <w:tmpl w:val="E424FDA0"/>
    <w:lvl w:ilvl="0" w:tplc="6044A0BC">
      <w:start w:val="2"/>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E3D64AC"/>
    <w:multiLevelType w:val="multilevel"/>
    <w:tmpl w:val="3E92CEB4"/>
    <w:lvl w:ilvl="0">
      <w:start w:val="1"/>
      <w:numFmt w:val="decimal"/>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rPr>
        <w:rFonts w:asciiTheme="minorHAnsi" w:eastAsiaTheme="minorHAnsi" w:hAnsiTheme="minorHAnsi" w:cstheme="minorBidi"/>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8" w15:restartNumberingAfterBreak="0">
    <w:nsid w:val="6E975DE2"/>
    <w:multiLevelType w:val="hybridMultilevel"/>
    <w:tmpl w:val="C504B8F0"/>
    <w:lvl w:ilvl="0" w:tplc="4E941268">
      <w:start w:val="1"/>
      <w:numFmt w:val="bullet"/>
      <w:lvlText w:val=""/>
      <w:lvlJc w:val="left"/>
      <w:pPr>
        <w:ind w:left="2520" w:hanging="360"/>
      </w:pPr>
      <w:rPr>
        <w:rFonts w:ascii="Symbol" w:hAnsi="Symbol" w:hint="default"/>
      </w:rPr>
    </w:lvl>
    <w:lvl w:ilvl="1" w:tplc="80C46740">
      <w:start w:val="1"/>
      <w:numFmt w:val="bullet"/>
      <w:lvlText w:val="o"/>
      <w:lvlJc w:val="left"/>
      <w:pPr>
        <w:ind w:left="3240" w:hanging="360"/>
      </w:pPr>
      <w:rPr>
        <w:rFonts w:ascii="Courier New" w:hAnsi="Courier New" w:hint="default"/>
      </w:rPr>
    </w:lvl>
    <w:lvl w:ilvl="2" w:tplc="8774DC46">
      <w:start w:val="1"/>
      <w:numFmt w:val="bullet"/>
      <w:lvlText w:val=""/>
      <w:lvlJc w:val="left"/>
      <w:pPr>
        <w:ind w:left="3960" w:hanging="360"/>
      </w:pPr>
      <w:rPr>
        <w:rFonts w:ascii="Wingdings" w:hAnsi="Wingdings" w:hint="default"/>
      </w:rPr>
    </w:lvl>
    <w:lvl w:ilvl="3" w:tplc="1C5EAB2A">
      <w:start w:val="1"/>
      <w:numFmt w:val="bullet"/>
      <w:lvlText w:val=""/>
      <w:lvlJc w:val="left"/>
      <w:pPr>
        <w:ind w:left="4680" w:hanging="360"/>
      </w:pPr>
      <w:rPr>
        <w:rFonts w:ascii="Symbol" w:hAnsi="Symbol" w:hint="default"/>
      </w:rPr>
    </w:lvl>
    <w:lvl w:ilvl="4" w:tplc="1664752E">
      <w:start w:val="1"/>
      <w:numFmt w:val="bullet"/>
      <w:lvlText w:val="o"/>
      <w:lvlJc w:val="left"/>
      <w:pPr>
        <w:ind w:left="5400" w:hanging="360"/>
      </w:pPr>
      <w:rPr>
        <w:rFonts w:ascii="Courier New" w:hAnsi="Courier New" w:hint="default"/>
      </w:rPr>
    </w:lvl>
    <w:lvl w:ilvl="5" w:tplc="CA26882C">
      <w:start w:val="1"/>
      <w:numFmt w:val="bullet"/>
      <w:lvlText w:val=""/>
      <w:lvlJc w:val="left"/>
      <w:pPr>
        <w:ind w:left="6120" w:hanging="360"/>
      </w:pPr>
      <w:rPr>
        <w:rFonts w:ascii="Wingdings" w:hAnsi="Wingdings" w:hint="default"/>
      </w:rPr>
    </w:lvl>
    <w:lvl w:ilvl="6" w:tplc="7FA661B4">
      <w:start w:val="1"/>
      <w:numFmt w:val="bullet"/>
      <w:lvlText w:val=""/>
      <w:lvlJc w:val="left"/>
      <w:pPr>
        <w:ind w:left="6840" w:hanging="360"/>
      </w:pPr>
      <w:rPr>
        <w:rFonts w:ascii="Symbol" w:hAnsi="Symbol" w:hint="default"/>
      </w:rPr>
    </w:lvl>
    <w:lvl w:ilvl="7" w:tplc="C1988E82">
      <w:start w:val="1"/>
      <w:numFmt w:val="bullet"/>
      <w:lvlText w:val="o"/>
      <w:lvlJc w:val="left"/>
      <w:pPr>
        <w:ind w:left="7560" w:hanging="360"/>
      </w:pPr>
      <w:rPr>
        <w:rFonts w:ascii="Courier New" w:hAnsi="Courier New" w:hint="default"/>
      </w:rPr>
    </w:lvl>
    <w:lvl w:ilvl="8" w:tplc="89146456">
      <w:start w:val="1"/>
      <w:numFmt w:val="bullet"/>
      <w:lvlText w:val=""/>
      <w:lvlJc w:val="left"/>
      <w:pPr>
        <w:ind w:left="8280" w:hanging="360"/>
      </w:pPr>
      <w:rPr>
        <w:rFonts w:ascii="Wingdings" w:hAnsi="Wingdings" w:hint="default"/>
      </w:rPr>
    </w:lvl>
  </w:abstractNum>
  <w:abstractNum w:abstractNumId="39" w15:restartNumberingAfterBreak="0">
    <w:nsid w:val="6EBE3945"/>
    <w:multiLevelType w:val="hybridMultilevel"/>
    <w:tmpl w:val="9FAE83A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0" w15:restartNumberingAfterBreak="0">
    <w:nsid w:val="708562E5"/>
    <w:multiLevelType w:val="hybridMultilevel"/>
    <w:tmpl w:val="5C6E7E9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58B2BB5"/>
    <w:multiLevelType w:val="hybridMultilevel"/>
    <w:tmpl w:val="E22AE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A31907"/>
    <w:multiLevelType w:val="hybridMultilevel"/>
    <w:tmpl w:val="AB48529E"/>
    <w:lvl w:ilvl="0" w:tplc="DD7A4B04">
      <w:start w:val="1"/>
      <w:numFmt w:val="decimal"/>
      <w:lvlText w:val="%1."/>
      <w:lvlJc w:val="left"/>
      <w:pPr>
        <w:ind w:left="720" w:hanging="360"/>
      </w:pPr>
    </w:lvl>
    <w:lvl w:ilvl="1" w:tplc="26BECC12">
      <w:start w:val="1"/>
      <w:numFmt w:val="lowerLetter"/>
      <w:lvlText w:val="%2."/>
      <w:lvlJc w:val="left"/>
      <w:pPr>
        <w:ind w:left="1440" w:hanging="360"/>
      </w:pPr>
    </w:lvl>
    <w:lvl w:ilvl="2" w:tplc="83A24988">
      <w:start w:val="1"/>
      <w:numFmt w:val="lowerRoman"/>
      <w:lvlText w:val="%3."/>
      <w:lvlJc w:val="right"/>
      <w:pPr>
        <w:ind w:left="2160" w:hanging="180"/>
      </w:pPr>
    </w:lvl>
    <w:lvl w:ilvl="3" w:tplc="4AD2BC20">
      <w:start w:val="1"/>
      <w:numFmt w:val="decimal"/>
      <w:lvlText w:val="%4."/>
      <w:lvlJc w:val="left"/>
      <w:pPr>
        <w:ind w:left="2880" w:hanging="360"/>
      </w:pPr>
    </w:lvl>
    <w:lvl w:ilvl="4" w:tplc="94F8984A">
      <w:start w:val="1"/>
      <w:numFmt w:val="lowerLetter"/>
      <w:lvlText w:val="%5."/>
      <w:lvlJc w:val="left"/>
      <w:pPr>
        <w:ind w:left="3600" w:hanging="360"/>
      </w:pPr>
    </w:lvl>
    <w:lvl w:ilvl="5" w:tplc="F0602B4C">
      <w:start w:val="1"/>
      <w:numFmt w:val="lowerRoman"/>
      <w:lvlText w:val="%6."/>
      <w:lvlJc w:val="right"/>
      <w:pPr>
        <w:ind w:left="4320" w:hanging="180"/>
      </w:pPr>
    </w:lvl>
    <w:lvl w:ilvl="6" w:tplc="550E52B0">
      <w:start w:val="1"/>
      <w:numFmt w:val="decimal"/>
      <w:lvlText w:val="%7."/>
      <w:lvlJc w:val="left"/>
      <w:pPr>
        <w:ind w:left="5040" w:hanging="360"/>
      </w:pPr>
    </w:lvl>
    <w:lvl w:ilvl="7" w:tplc="A70C2BAA">
      <w:start w:val="1"/>
      <w:numFmt w:val="lowerLetter"/>
      <w:lvlText w:val="%8."/>
      <w:lvlJc w:val="left"/>
      <w:pPr>
        <w:ind w:left="5760" w:hanging="360"/>
      </w:pPr>
    </w:lvl>
    <w:lvl w:ilvl="8" w:tplc="97EC9E14">
      <w:start w:val="1"/>
      <w:numFmt w:val="lowerRoman"/>
      <w:lvlText w:val="%9."/>
      <w:lvlJc w:val="right"/>
      <w:pPr>
        <w:ind w:left="6480" w:hanging="180"/>
      </w:pPr>
    </w:lvl>
  </w:abstractNum>
  <w:num w:numId="1">
    <w:abstractNumId w:val="6"/>
  </w:num>
  <w:num w:numId="2">
    <w:abstractNumId w:val="28"/>
  </w:num>
  <w:num w:numId="3">
    <w:abstractNumId w:val="12"/>
  </w:num>
  <w:num w:numId="4">
    <w:abstractNumId w:val="18"/>
  </w:num>
  <w:num w:numId="5">
    <w:abstractNumId w:val="33"/>
  </w:num>
  <w:num w:numId="6">
    <w:abstractNumId w:val="27"/>
  </w:num>
  <w:num w:numId="7">
    <w:abstractNumId w:val="4"/>
  </w:num>
  <w:num w:numId="8">
    <w:abstractNumId w:val="31"/>
  </w:num>
  <w:num w:numId="9">
    <w:abstractNumId w:val="38"/>
  </w:num>
  <w:num w:numId="10">
    <w:abstractNumId w:val="26"/>
  </w:num>
  <w:num w:numId="11">
    <w:abstractNumId w:val="2"/>
  </w:num>
  <w:num w:numId="12">
    <w:abstractNumId w:val="29"/>
  </w:num>
  <w:num w:numId="13">
    <w:abstractNumId w:val="14"/>
  </w:num>
  <w:num w:numId="14">
    <w:abstractNumId w:val="42"/>
  </w:num>
  <w:num w:numId="15">
    <w:abstractNumId w:val="9"/>
  </w:num>
  <w:num w:numId="16">
    <w:abstractNumId w:val="5"/>
  </w:num>
  <w:num w:numId="17">
    <w:abstractNumId w:val="32"/>
  </w:num>
  <w:num w:numId="18">
    <w:abstractNumId w:val="41"/>
  </w:num>
  <w:num w:numId="19">
    <w:abstractNumId w:val="0"/>
  </w:num>
  <w:num w:numId="20">
    <w:abstractNumId w:val="24"/>
  </w:num>
  <w:num w:numId="21">
    <w:abstractNumId w:val="8"/>
  </w:num>
  <w:num w:numId="22">
    <w:abstractNumId w:val="3"/>
  </w:num>
  <w:num w:numId="23">
    <w:abstractNumId w:val="13"/>
  </w:num>
  <w:num w:numId="24">
    <w:abstractNumId w:val="21"/>
  </w:num>
  <w:num w:numId="25">
    <w:abstractNumId w:val="22"/>
  </w:num>
  <w:num w:numId="26">
    <w:abstractNumId w:val="10"/>
  </w:num>
  <w:num w:numId="27">
    <w:abstractNumId w:val="16"/>
  </w:num>
  <w:num w:numId="28">
    <w:abstractNumId w:val="34"/>
  </w:num>
  <w:num w:numId="29">
    <w:abstractNumId w:val="37"/>
  </w:num>
  <w:num w:numId="30">
    <w:abstractNumId w:val="11"/>
  </w:num>
  <w:num w:numId="31">
    <w:abstractNumId w:val="1"/>
  </w:num>
  <w:num w:numId="32">
    <w:abstractNumId w:val="40"/>
  </w:num>
  <w:num w:numId="33">
    <w:abstractNumId w:val="15"/>
  </w:num>
  <w:num w:numId="34">
    <w:abstractNumId w:val="23"/>
  </w:num>
  <w:num w:numId="35">
    <w:abstractNumId w:val="36"/>
  </w:num>
  <w:num w:numId="36">
    <w:abstractNumId w:val="20"/>
  </w:num>
  <w:num w:numId="37">
    <w:abstractNumId w:val="19"/>
  </w:num>
  <w:num w:numId="38">
    <w:abstractNumId w:val="35"/>
  </w:num>
  <w:num w:numId="39">
    <w:abstractNumId w:val="25"/>
  </w:num>
  <w:num w:numId="40">
    <w:abstractNumId w:val="30"/>
  </w:num>
  <w:num w:numId="41">
    <w:abstractNumId w:val="7"/>
  </w:num>
  <w:num w:numId="42">
    <w:abstractNumId w:val="17"/>
  </w:num>
  <w:num w:numId="43">
    <w:abstractNumId w:val="3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98F"/>
    <w:rsid w:val="00004447"/>
    <w:rsid w:val="00007C79"/>
    <w:rsid w:val="00013164"/>
    <w:rsid w:val="00014DF1"/>
    <w:rsid w:val="00015647"/>
    <w:rsid w:val="0001568B"/>
    <w:rsid w:val="00017E41"/>
    <w:rsid w:val="00026DB7"/>
    <w:rsid w:val="00027BBC"/>
    <w:rsid w:val="00031F56"/>
    <w:rsid w:val="000362AD"/>
    <w:rsid w:val="00055291"/>
    <w:rsid w:val="00056147"/>
    <w:rsid w:val="00060B80"/>
    <w:rsid w:val="00066770"/>
    <w:rsid w:val="00066AC0"/>
    <w:rsid w:val="00072349"/>
    <w:rsid w:val="000A1560"/>
    <w:rsid w:val="000B2071"/>
    <w:rsid w:val="000B3AFF"/>
    <w:rsid w:val="000C1938"/>
    <w:rsid w:val="000E472E"/>
    <w:rsid w:val="000F0297"/>
    <w:rsid w:val="000F3950"/>
    <w:rsid w:val="00115515"/>
    <w:rsid w:val="00116E7E"/>
    <w:rsid w:val="00124F33"/>
    <w:rsid w:val="001262FE"/>
    <w:rsid w:val="00130290"/>
    <w:rsid w:val="00135022"/>
    <w:rsid w:val="001440FA"/>
    <w:rsid w:val="001448BF"/>
    <w:rsid w:val="00146486"/>
    <w:rsid w:val="00160D03"/>
    <w:rsid w:val="00173542"/>
    <w:rsid w:val="001830EB"/>
    <w:rsid w:val="00183244"/>
    <w:rsid w:val="001860A1"/>
    <w:rsid w:val="00194E19"/>
    <w:rsid w:val="001A2108"/>
    <w:rsid w:val="001A3E52"/>
    <w:rsid w:val="001A4707"/>
    <w:rsid w:val="001B14DD"/>
    <w:rsid w:val="001B35D5"/>
    <w:rsid w:val="001C1706"/>
    <w:rsid w:val="001C18CD"/>
    <w:rsid w:val="001C4047"/>
    <w:rsid w:val="001E218A"/>
    <w:rsid w:val="001F28E8"/>
    <w:rsid w:val="00200764"/>
    <w:rsid w:val="00203F38"/>
    <w:rsid w:val="002177E9"/>
    <w:rsid w:val="00220A35"/>
    <w:rsid w:val="00233DCD"/>
    <w:rsid w:val="00246F5A"/>
    <w:rsid w:val="00261905"/>
    <w:rsid w:val="0026213A"/>
    <w:rsid w:val="002622FA"/>
    <w:rsid w:val="0026265E"/>
    <w:rsid w:val="00264F4A"/>
    <w:rsid w:val="00264F86"/>
    <w:rsid w:val="00270D51"/>
    <w:rsid w:val="0027550D"/>
    <w:rsid w:val="00292154"/>
    <w:rsid w:val="00292487"/>
    <w:rsid w:val="002A5FAE"/>
    <w:rsid w:val="002C16BD"/>
    <w:rsid w:val="002C21B7"/>
    <w:rsid w:val="002C7773"/>
    <w:rsid w:val="002E029C"/>
    <w:rsid w:val="00321733"/>
    <w:rsid w:val="00333087"/>
    <w:rsid w:val="00333AD3"/>
    <w:rsid w:val="0034251B"/>
    <w:rsid w:val="00344C1D"/>
    <w:rsid w:val="00361A83"/>
    <w:rsid w:val="003715C6"/>
    <w:rsid w:val="00391815"/>
    <w:rsid w:val="0039261C"/>
    <w:rsid w:val="00394E4C"/>
    <w:rsid w:val="003962FD"/>
    <w:rsid w:val="003A69DE"/>
    <w:rsid w:val="003B5C79"/>
    <w:rsid w:val="003C36C9"/>
    <w:rsid w:val="003C392A"/>
    <w:rsid w:val="003C47AA"/>
    <w:rsid w:val="003C4A41"/>
    <w:rsid w:val="003C5AEA"/>
    <w:rsid w:val="003C5DFD"/>
    <w:rsid w:val="003F1066"/>
    <w:rsid w:val="003F71C4"/>
    <w:rsid w:val="0040622D"/>
    <w:rsid w:val="00416A96"/>
    <w:rsid w:val="00422AED"/>
    <w:rsid w:val="00431077"/>
    <w:rsid w:val="00434479"/>
    <w:rsid w:val="004364BA"/>
    <w:rsid w:val="004401C2"/>
    <w:rsid w:val="00440C04"/>
    <w:rsid w:val="004779D8"/>
    <w:rsid w:val="004909BE"/>
    <w:rsid w:val="0049354C"/>
    <w:rsid w:val="004A0414"/>
    <w:rsid w:val="004A3D49"/>
    <w:rsid w:val="004A3E60"/>
    <w:rsid w:val="004B253C"/>
    <w:rsid w:val="004B3331"/>
    <w:rsid w:val="004B5254"/>
    <w:rsid w:val="004C26D3"/>
    <w:rsid w:val="004D742F"/>
    <w:rsid w:val="004E3A70"/>
    <w:rsid w:val="004E5602"/>
    <w:rsid w:val="004E5725"/>
    <w:rsid w:val="004E6014"/>
    <w:rsid w:val="004F0959"/>
    <w:rsid w:val="004F1DAE"/>
    <w:rsid w:val="004F4ABC"/>
    <w:rsid w:val="0050076C"/>
    <w:rsid w:val="00510F2F"/>
    <w:rsid w:val="00514B1F"/>
    <w:rsid w:val="00525970"/>
    <w:rsid w:val="00532D8A"/>
    <w:rsid w:val="00542048"/>
    <w:rsid w:val="005475BB"/>
    <w:rsid w:val="00547C6A"/>
    <w:rsid w:val="00552320"/>
    <w:rsid w:val="005625A3"/>
    <w:rsid w:val="00570A59"/>
    <w:rsid w:val="005775E6"/>
    <w:rsid w:val="0059012D"/>
    <w:rsid w:val="005940C8"/>
    <w:rsid w:val="00594B8C"/>
    <w:rsid w:val="005B4E2A"/>
    <w:rsid w:val="005B4F69"/>
    <w:rsid w:val="005D342E"/>
    <w:rsid w:val="005D7A41"/>
    <w:rsid w:val="005E0C09"/>
    <w:rsid w:val="005F09E2"/>
    <w:rsid w:val="0062558D"/>
    <w:rsid w:val="006314BA"/>
    <w:rsid w:val="00640705"/>
    <w:rsid w:val="00646949"/>
    <w:rsid w:val="00647060"/>
    <w:rsid w:val="006600C4"/>
    <w:rsid w:val="00664006"/>
    <w:rsid w:val="0067561F"/>
    <w:rsid w:val="006834BB"/>
    <w:rsid w:val="00695213"/>
    <w:rsid w:val="00695287"/>
    <w:rsid w:val="006A3D35"/>
    <w:rsid w:val="006A77AB"/>
    <w:rsid w:val="006B20ED"/>
    <w:rsid w:val="006E2148"/>
    <w:rsid w:val="006E2943"/>
    <w:rsid w:val="006F0485"/>
    <w:rsid w:val="006F5F26"/>
    <w:rsid w:val="006F6A36"/>
    <w:rsid w:val="006F6FD6"/>
    <w:rsid w:val="006F7B19"/>
    <w:rsid w:val="006F7D79"/>
    <w:rsid w:val="007019E4"/>
    <w:rsid w:val="007061FD"/>
    <w:rsid w:val="00717E9A"/>
    <w:rsid w:val="00730992"/>
    <w:rsid w:val="00737575"/>
    <w:rsid w:val="0074243A"/>
    <w:rsid w:val="007502DF"/>
    <w:rsid w:val="00753017"/>
    <w:rsid w:val="007546EB"/>
    <w:rsid w:val="007742DE"/>
    <w:rsid w:val="00775C0C"/>
    <w:rsid w:val="00780100"/>
    <w:rsid w:val="007964DB"/>
    <w:rsid w:val="007A05B5"/>
    <w:rsid w:val="007A3331"/>
    <w:rsid w:val="007B0B61"/>
    <w:rsid w:val="007B35E4"/>
    <w:rsid w:val="007B7D4A"/>
    <w:rsid w:val="007C6035"/>
    <w:rsid w:val="007D2FB1"/>
    <w:rsid w:val="007D79BE"/>
    <w:rsid w:val="007F67DF"/>
    <w:rsid w:val="0080135C"/>
    <w:rsid w:val="00801408"/>
    <w:rsid w:val="008034DF"/>
    <w:rsid w:val="00813D6A"/>
    <w:rsid w:val="00814FFB"/>
    <w:rsid w:val="008331AC"/>
    <w:rsid w:val="00866B2C"/>
    <w:rsid w:val="00890AE9"/>
    <w:rsid w:val="008B74C9"/>
    <w:rsid w:val="008C6BEA"/>
    <w:rsid w:val="008D0513"/>
    <w:rsid w:val="008E7CA2"/>
    <w:rsid w:val="008F086C"/>
    <w:rsid w:val="008F3518"/>
    <w:rsid w:val="008F35D8"/>
    <w:rsid w:val="00901216"/>
    <w:rsid w:val="00906001"/>
    <w:rsid w:val="0091755B"/>
    <w:rsid w:val="00927632"/>
    <w:rsid w:val="0092787A"/>
    <w:rsid w:val="009439C0"/>
    <w:rsid w:val="00952F0B"/>
    <w:rsid w:val="00953E3F"/>
    <w:rsid w:val="009549EA"/>
    <w:rsid w:val="00954EEC"/>
    <w:rsid w:val="00955FCC"/>
    <w:rsid w:val="00975167"/>
    <w:rsid w:val="00976003"/>
    <w:rsid w:val="00976101"/>
    <w:rsid w:val="00977036"/>
    <w:rsid w:val="00985A00"/>
    <w:rsid w:val="0098728A"/>
    <w:rsid w:val="00995F05"/>
    <w:rsid w:val="00996035"/>
    <w:rsid w:val="009B5584"/>
    <w:rsid w:val="009C7820"/>
    <w:rsid w:val="009C7DD2"/>
    <w:rsid w:val="009D1D9B"/>
    <w:rsid w:val="009E5ADB"/>
    <w:rsid w:val="009F588F"/>
    <w:rsid w:val="00A01705"/>
    <w:rsid w:val="00A0789D"/>
    <w:rsid w:val="00A1233C"/>
    <w:rsid w:val="00A13463"/>
    <w:rsid w:val="00A31A6E"/>
    <w:rsid w:val="00A414B5"/>
    <w:rsid w:val="00A42CB3"/>
    <w:rsid w:val="00A449D5"/>
    <w:rsid w:val="00A52699"/>
    <w:rsid w:val="00A71462"/>
    <w:rsid w:val="00A8126B"/>
    <w:rsid w:val="00A83FD1"/>
    <w:rsid w:val="00A86F81"/>
    <w:rsid w:val="00A95EF6"/>
    <w:rsid w:val="00A96626"/>
    <w:rsid w:val="00AA5D67"/>
    <w:rsid w:val="00AC644F"/>
    <w:rsid w:val="00AD4645"/>
    <w:rsid w:val="00AE0ED8"/>
    <w:rsid w:val="00AE502A"/>
    <w:rsid w:val="00AE6383"/>
    <w:rsid w:val="00B03133"/>
    <w:rsid w:val="00B103AE"/>
    <w:rsid w:val="00B13AF1"/>
    <w:rsid w:val="00B141C5"/>
    <w:rsid w:val="00B17FDA"/>
    <w:rsid w:val="00B3423C"/>
    <w:rsid w:val="00B408B8"/>
    <w:rsid w:val="00B46BE3"/>
    <w:rsid w:val="00B73BB1"/>
    <w:rsid w:val="00B917CE"/>
    <w:rsid w:val="00BA561C"/>
    <w:rsid w:val="00BA65B8"/>
    <w:rsid w:val="00BB5A7B"/>
    <w:rsid w:val="00BC031D"/>
    <w:rsid w:val="00BC0B12"/>
    <w:rsid w:val="00BC7FDC"/>
    <w:rsid w:val="00BD13E9"/>
    <w:rsid w:val="00BD21D8"/>
    <w:rsid w:val="00BD4D9E"/>
    <w:rsid w:val="00BE1D56"/>
    <w:rsid w:val="00BF6A21"/>
    <w:rsid w:val="00BF74E5"/>
    <w:rsid w:val="00C0598F"/>
    <w:rsid w:val="00C159EA"/>
    <w:rsid w:val="00C26CAB"/>
    <w:rsid w:val="00C31794"/>
    <w:rsid w:val="00C354F0"/>
    <w:rsid w:val="00C42283"/>
    <w:rsid w:val="00C46564"/>
    <w:rsid w:val="00C73714"/>
    <w:rsid w:val="00C7441A"/>
    <w:rsid w:val="00C84516"/>
    <w:rsid w:val="00C94DE1"/>
    <w:rsid w:val="00C96504"/>
    <w:rsid w:val="00CA235B"/>
    <w:rsid w:val="00CB4B86"/>
    <w:rsid w:val="00CC1090"/>
    <w:rsid w:val="00CC5FEC"/>
    <w:rsid w:val="00CD6DF8"/>
    <w:rsid w:val="00CE089C"/>
    <w:rsid w:val="00CE35BD"/>
    <w:rsid w:val="00CF2C75"/>
    <w:rsid w:val="00D01540"/>
    <w:rsid w:val="00D018DC"/>
    <w:rsid w:val="00D11E16"/>
    <w:rsid w:val="00D278E3"/>
    <w:rsid w:val="00D37844"/>
    <w:rsid w:val="00D50DAF"/>
    <w:rsid w:val="00D554AD"/>
    <w:rsid w:val="00D55650"/>
    <w:rsid w:val="00D8476F"/>
    <w:rsid w:val="00D96E2B"/>
    <w:rsid w:val="00DA07ED"/>
    <w:rsid w:val="00DA3315"/>
    <w:rsid w:val="00DB53C7"/>
    <w:rsid w:val="00DB7522"/>
    <w:rsid w:val="00DD5778"/>
    <w:rsid w:val="00DD6134"/>
    <w:rsid w:val="00DD77B1"/>
    <w:rsid w:val="00DD7D1B"/>
    <w:rsid w:val="00DE64DC"/>
    <w:rsid w:val="00E215B0"/>
    <w:rsid w:val="00E2279C"/>
    <w:rsid w:val="00E32061"/>
    <w:rsid w:val="00E32272"/>
    <w:rsid w:val="00E3353A"/>
    <w:rsid w:val="00E34100"/>
    <w:rsid w:val="00E3654C"/>
    <w:rsid w:val="00E5081A"/>
    <w:rsid w:val="00E50B34"/>
    <w:rsid w:val="00E527F5"/>
    <w:rsid w:val="00E70018"/>
    <w:rsid w:val="00E7111D"/>
    <w:rsid w:val="00E75185"/>
    <w:rsid w:val="00E75788"/>
    <w:rsid w:val="00E77942"/>
    <w:rsid w:val="00E847D8"/>
    <w:rsid w:val="00E86284"/>
    <w:rsid w:val="00E87D2F"/>
    <w:rsid w:val="00EA30FF"/>
    <w:rsid w:val="00EB43B7"/>
    <w:rsid w:val="00EB7245"/>
    <w:rsid w:val="00EB74FC"/>
    <w:rsid w:val="00ED006A"/>
    <w:rsid w:val="00ED2B32"/>
    <w:rsid w:val="00ED665A"/>
    <w:rsid w:val="00EF1BB2"/>
    <w:rsid w:val="00EF6A0B"/>
    <w:rsid w:val="00F03B52"/>
    <w:rsid w:val="00F323F8"/>
    <w:rsid w:val="00F36D9E"/>
    <w:rsid w:val="00F47110"/>
    <w:rsid w:val="00F71068"/>
    <w:rsid w:val="00F775F7"/>
    <w:rsid w:val="00F86977"/>
    <w:rsid w:val="00F941DA"/>
    <w:rsid w:val="00FA17D6"/>
    <w:rsid w:val="00FA377C"/>
    <w:rsid w:val="00FB5C92"/>
    <w:rsid w:val="00FB60A4"/>
    <w:rsid w:val="00FC59F3"/>
    <w:rsid w:val="00FC7147"/>
    <w:rsid w:val="00FD49E8"/>
    <w:rsid w:val="00FE0CD9"/>
    <w:rsid w:val="00FF34AF"/>
    <w:rsid w:val="00FF4DF7"/>
    <w:rsid w:val="1A176ED2"/>
    <w:rsid w:val="22728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AE3812"/>
  <w15:chartTrackingRefBased/>
  <w15:docId w15:val="{A79C5D20-8B5F-684B-A692-25B6023C4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75167"/>
  </w:style>
  <w:style w:type="paragraph" w:styleId="Heading2">
    <w:name w:val="heading 2"/>
    <w:next w:val="Normal"/>
    <w:link w:val="Heading2Char"/>
    <w:uiPriority w:val="9"/>
    <w:unhideWhenUsed/>
    <w:qFormat/>
    <w:rsid w:val="00EB74FC"/>
    <w:pPr>
      <w:keepNext/>
      <w:keepLines/>
      <w:pBdr>
        <w:top w:val="nil"/>
        <w:left w:val="nil"/>
        <w:bottom w:val="nil"/>
        <w:right w:val="nil"/>
        <w:between w:val="nil"/>
        <w:bar w:val="nil"/>
      </w:pBdr>
      <w:spacing w:before="120"/>
      <w:outlineLvl w:val="1"/>
    </w:pPr>
    <w:rPr>
      <w:rFonts w:ascii="Calibri Light" w:eastAsia="Arial Unicode MS" w:hAnsi="Calibri Light" w:cs="Arial Unicode MS"/>
      <w:caps/>
      <w:color w:val="000000"/>
      <w:sz w:val="28"/>
      <w:szCs w:val="28"/>
      <w:u w:color="000000"/>
      <w:bdr w:val="nil"/>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98F"/>
    <w:pPr>
      <w:ind w:left="720"/>
      <w:contextualSpacing/>
    </w:pPr>
  </w:style>
  <w:style w:type="character" w:customStyle="1" w:styleId="apple-converted-space">
    <w:name w:val="apple-converted-space"/>
    <w:basedOn w:val="DefaultParagraphFont"/>
    <w:rsid w:val="00333087"/>
  </w:style>
  <w:style w:type="character" w:styleId="Hyperlink">
    <w:name w:val="Hyperlink"/>
    <w:basedOn w:val="DefaultParagraphFont"/>
    <w:uiPriority w:val="99"/>
    <w:unhideWhenUsed/>
    <w:rsid w:val="00333087"/>
    <w:rPr>
      <w:color w:val="0000FF"/>
      <w:u w:val="single"/>
    </w:rPr>
  </w:style>
  <w:style w:type="character" w:styleId="UnresolvedMention">
    <w:name w:val="Unresolved Mention"/>
    <w:basedOn w:val="DefaultParagraphFont"/>
    <w:uiPriority w:val="99"/>
    <w:rsid w:val="00C84516"/>
    <w:rPr>
      <w:color w:val="605E5C"/>
      <w:shd w:val="clear" w:color="auto" w:fill="E1DFDD"/>
    </w:rPr>
  </w:style>
  <w:style w:type="paragraph" w:styleId="NoSpacing">
    <w:name w:val="No Spacing"/>
    <w:uiPriority w:val="1"/>
    <w:qFormat/>
    <w:rsid w:val="00814FFB"/>
    <w:rPr>
      <w:sz w:val="22"/>
      <w:szCs w:val="22"/>
    </w:rPr>
  </w:style>
  <w:style w:type="character" w:customStyle="1" w:styleId="Heading2Char">
    <w:name w:val="Heading 2 Char"/>
    <w:basedOn w:val="DefaultParagraphFont"/>
    <w:link w:val="Heading2"/>
    <w:uiPriority w:val="9"/>
    <w:rsid w:val="00EB74FC"/>
    <w:rPr>
      <w:rFonts w:ascii="Calibri Light" w:eastAsia="Arial Unicode MS" w:hAnsi="Calibri Light" w:cs="Arial Unicode MS"/>
      <w:caps/>
      <w:color w:val="000000"/>
      <w:sz w:val="28"/>
      <w:szCs w:val="28"/>
      <w:u w:color="000000"/>
      <w:bdr w:val="nil"/>
      <w14:textOutline w14:w="0" w14:cap="flat" w14:cmpd="sng" w14:algn="ctr">
        <w14:noFill/>
        <w14:prstDash w14:val="solid"/>
        <w14:bevel/>
      </w14:textOutline>
    </w:rPr>
  </w:style>
  <w:style w:type="numbering" w:customStyle="1" w:styleId="ImportedStyle1">
    <w:name w:val="Imported Style 1"/>
    <w:rsid w:val="00EB74FC"/>
    <w:pPr>
      <w:numPr>
        <w:numId w:val="21"/>
      </w:numPr>
    </w:pPr>
  </w:style>
  <w:style w:type="numbering" w:customStyle="1" w:styleId="ImportedStyle2">
    <w:name w:val="Imported Style 2"/>
    <w:rsid w:val="00EB74FC"/>
    <w:pPr>
      <w:numPr>
        <w:numId w:val="23"/>
      </w:numPr>
    </w:pPr>
  </w:style>
  <w:style w:type="paragraph" w:styleId="Footer">
    <w:name w:val="footer"/>
    <w:basedOn w:val="Normal"/>
    <w:link w:val="FooterChar"/>
    <w:uiPriority w:val="99"/>
    <w:unhideWhenUsed/>
    <w:rsid w:val="00FF34AF"/>
    <w:pPr>
      <w:tabs>
        <w:tab w:val="center" w:pos="4680"/>
        <w:tab w:val="right" w:pos="9360"/>
      </w:tabs>
    </w:pPr>
  </w:style>
  <w:style w:type="character" w:customStyle="1" w:styleId="FooterChar">
    <w:name w:val="Footer Char"/>
    <w:basedOn w:val="DefaultParagraphFont"/>
    <w:link w:val="Footer"/>
    <w:uiPriority w:val="99"/>
    <w:rsid w:val="00FF34AF"/>
  </w:style>
  <w:style w:type="character" w:styleId="PageNumber">
    <w:name w:val="page number"/>
    <w:basedOn w:val="DefaultParagraphFont"/>
    <w:uiPriority w:val="99"/>
    <w:semiHidden/>
    <w:unhideWhenUsed/>
    <w:rsid w:val="00FF34AF"/>
  </w:style>
  <w:style w:type="paragraph" w:customStyle="1" w:styleId="Default">
    <w:name w:val="Default"/>
    <w:rsid w:val="00115515"/>
    <w:pPr>
      <w:autoSpaceDE w:val="0"/>
      <w:autoSpaceDN w:val="0"/>
      <w:adjustRightInd w:val="0"/>
    </w:pPr>
    <w:rPr>
      <w:rFonts w:ascii="Calibri" w:hAnsi="Calibri" w:cs="Calibri"/>
      <w:color w:val="000000"/>
    </w:rPr>
  </w:style>
  <w:style w:type="paragraph" w:styleId="NormalWeb">
    <w:name w:val="Normal (Web)"/>
    <w:basedOn w:val="Normal"/>
    <w:uiPriority w:val="99"/>
    <w:unhideWhenUsed/>
    <w:rsid w:val="00C3179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xxgmail-apple-converted-space">
    <w:name w:val="x_x_gmail-apple-converted-space"/>
    <w:basedOn w:val="DefaultParagraphFont"/>
    <w:rsid w:val="003C392A"/>
  </w:style>
  <w:style w:type="paragraph" w:customStyle="1" w:styleId="Body">
    <w:name w:val="Body"/>
    <w:rsid w:val="00264F4A"/>
    <w:pPr>
      <w:pBdr>
        <w:top w:val="nil"/>
        <w:left w:val="nil"/>
        <w:bottom w:val="nil"/>
        <w:right w:val="nil"/>
        <w:between w:val="nil"/>
        <w:bar w:val="nil"/>
      </w:pBdr>
    </w:pPr>
    <w:rPr>
      <w:rFonts w:ascii="Helvetica Neue" w:eastAsia="Arial Unicode MS" w:hAnsi="Helvetica Neue" w:cs="Arial Unicode MS"/>
      <w:color w:val="000000"/>
      <w:sz w:val="22"/>
      <w:szCs w:val="22"/>
      <w:bdr w:val="nil"/>
      <w14:textOutline w14:w="0" w14:cap="flat" w14:cmpd="sng" w14:algn="ctr">
        <w14:noFill/>
        <w14:prstDash w14:val="solid"/>
        <w14:bevel/>
      </w14:textOutline>
    </w:rPr>
  </w:style>
  <w:style w:type="paragraph" w:customStyle="1" w:styleId="TableStyle2">
    <w:name w:val="Table Style 2"/>
    <w:rsid w:val="007019E4"/>
    <w:pPr>
      <w:pBdr>
        <w:top w:val="nil"/>
        <w:left w:val="nil"/>
        <w:bottom w:val="nil"/>
        <w:right w:val="nil"/>
        <w:between w:val="nil"/>
        <w:bar w:val="nil"/>
      </w:pBdr>
    </w:pPr>
    <w:rPr>
      <w:rFonts w:ascii="Helvetica Neue" w:eastAsia="Helvetica Neue" w:hAnsi="Helvetica Neue" w:cs="Helvetica Neue"/>
      <w:color w:val="000000"/>
      <w:sz w:val="20"/>
      <w:szCs w:val="2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69416">
      <w:bodyDiv w:val="1"/>
      <w:marLeft w:val="0"/>
      <w:marRight w:val="0"/>
      <w:marTop w:val="0"/>
      <w:marBottom w:val="0"/>
      <w:divBdr>
        <w:top w:val="none" w:sz="0" w:space="0" w:color="auto"/>
        <w:left w:val="none" w:sz="0" w:space="0" w:color="auto"/>
        <w:bottom w:val="none" w:sz="0" w:space="0" w:color="auto"/>
        <w:right w:val="none" w:sz="0" w:space="0" w:color="auto"/>
      </w:divBdr>
      <w:divsChild>
        <w:div w:id="1522816060">
          <w:marLeft w:val="0"/>
          <w:marRight w:val="0"/>
          <w:marTop w:val="0"/>
          <w:marBottom w:val="0"/>
          <w:divBdr>
            <w:top w:val="none" w:sz="0" w:space="0" w:color="auto"/>
            <w:left w:val="none" w:sz="0" w:space="0" w:color="auto"/>
            <w:bottom w:val="none" w:sz="0" w:space="0" w:color="auto"/>
            <w:right w:val="none" w:sz="0" w:space="0" w:color="auto"/>
          </w:divBdr>
          <w:divsChild>
            <w:div w:id="549001780">
              <w:marLeft w:val="0"/>
              <w:marRight w:val="0"/>
              <w:marTop w:val="0"/>
              <w:marBottom w:val="0"/>
              <w:divBdr>
                <w:top w:val="none" w:sz="0" w:space="0" w:color="auto"/>
                <w:left w:val="none" w:sz="0" w:space="0" w:color="auto"/>
                <w:bottom w:val="none" w:sz="0" w:space="0" w:color="auto"/>
                <w:right w:val="none" w:sz="0" w:space="0" w:color="auto"/>
              </w:divBdr>
              <w:divsChild>
                <w:div w:id="76901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431815">
      <w:bodyDiv w:val="1"/>
      <w:marLeft w:val="0"/>
      <w:marRight w:val="0"/>
      <w:marTop w:val="0"/>
      <w:marBottom w:val="0"/>
      <w:divBdr>
        <w:top w:val="none" w:sz="0" w:space="0" w:color="auto"/>
        <w:left w:val="none" w:sz="0" w:space="0" w:color="auto"/>
        <w:bottom w:val="none" w:sz="0" w:space="0" w:color="auto"/>
        <w:right w:val="none" w:sz="0" w:space="0" w:color="auto"/>
      </w:divBdr>
    </w:div>
    <w:div w:id="1956475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chomeless.org" TargetMode="External"/><Relationship Id="rId13" Type="http://schemas.openxmlformats.org/officeDocument/2006/relationships/hyperlink" Target="mailto:mikeb@valeovocation.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howard@pchomeless.or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ld@risecenterofhilltop.org" TargetMode="External"/><Relationship Id="rId5" Type="http://schemas.openxmlformats.org/officeDocument/2006/relationships/webSettings" Target="webSettings.xml"/><Relationship Id="rId15" Type="http://schemas.openxmlformats.org/officeDocument/2006/relationships/header" Target="header1.xml"/><Relationship Id="R327e4502b60f4f6d" Type="http://schemas.microsoft.com/office/2019/09/relationships/intelligence" Target="intelligence.xml"/><Relationship Id="rId10" Type="http://schemas.openxmlformats.org/officeDocument/2006/relationships/hyperlink" Target="https://www.pchomeless.org/Committees/Crea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chomeless.org" TargetMode="External"/><Relationship Id="rId14" Type="http://schemas.openxmlformats.org/officeDocument/2006/relationships/hyperlink" Target="mailto:stewdahl@comcas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773C-2EB1-324D-9B07-5E5F2615E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16</Pages>
  <Words>4896</Words>
  <Characters>27912</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cp:lastPrinted>2022-01-04T15:50:00Z</cp:lastPrinted>
  <dcterms:created xsi:type="dcterms:W3CDTF">2022-01-05T18:47:00Z</dcterms:created>
  <dcterms:modified xsi:type="dcterms:W3CDTF">2022-01-06T18:07:00Z</dcterms:modified>
</cp:coreProperties>
</file>